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E7F" w:rsidRPr="00BE3E49" w:rsidRDefault="00EA0E7F" w:rsidP="00EA0E7F">
      <w:pPr>
        <w:pStyle w:val="a3"/>
        <w:jc w:val="center"/>
        <w:rPr>
          <w:rStyle w:val="1135pt"/>
          <w:rFonts w:ascii="Times New Roman" w:hAnsi="Times New Roman" w:cs="Times New Roman"/>
          <w:sz w:val="28"/>
          <w:szCs w:val="28"/>
        </w:rPr>
      </w:pPr>
      <w:bookmarkStart w:id="0" w:name="bookmark0"/>
      <w:r w:rsidRPr="00BE3E49">
        <w:rPr>
          <w:rStyle w:val="1135pt"/>
          <w:rFonts w:ascii="Times New Roman" w:hAnsi="Times New Roman" w:cs="Times New Roman"/>
          <w:sz w:val="28"/>
          <w:szCs w:val="28"/>
        </w:rPr>
        <w:t>ПОЛОЖЕНИЕ</w:t>
      </w:r>
    </w:p>
    <w:p w:rsidR="00EA0E7F" w:rsidRDefault="00EA0E7F" w:rsidP="00EA0E7F">
      <w:pPr>
        <w:pStyle w:val="a3"/>
        <w:jc w:val="center"/>
        <w:rPr>
          <w:rFonts w:ascii="Times New Roman" w:hAnsi="Times New Roman" w:cs="Times New Roman"/>
          <w:sz w:val="28"/>
          <w:szCs w:val="28"/>
        </w:rPr>
      </w:pPr>
      <w:r w:rsidRPr="00BE3E49">
        <w:rPr>
          <w:rFonts w:ascii="Times New Roman" w:hAnsi="Times New Roman" w:cs="Times New Roman"/>
          <w:sz w:val="28"/>
          <w:szCs w:val="28"/>
        </w:rPr>
        <w:t>о педагогическом совете</w:t>
      </w:r>
      <w:bookmarkEnd w:id="0"/>
    </w:p>
    <w:p w:rsidR="00EA0E7F" w:rsidRPr="00BE3E49" w:rsidRDefault="00EA0E7F" w:rsidP="00EA0E7F">
      <w:pPr>
        <w:pStyle w:val="a3"/>
        <w:jc w:val="center"/>
        <w:rPr>
          <w:rFonts w:ascii="Times New Roman" w:hAnsi="Times New Roman" w:cs="Times New Roman"/>
          <w:sz w:val="28"/>
          <w:szCs w:val="28"/>
        </w:rPr>
      </w:pPr>
    </w:p>
    <w:p w:rsidR="00EA0E7F" w:rsidRPr="00BE3E49" w:rsidRDefault="00EA0E7F" w:rsidP="00EA0E7F">
      <w:pPr>
        <w:pStyle w:val="a3"/>
        <w:jc w:val="center"/>
        <w:rPr>
          <w:rFonts w:ascii="Times New Roman" w:hAnsi="Times New Roman" w:cs="Times New Roman"/>
          <w:b/>
          <w:i/>
          <w:sz w:val="28"/>
          <w:szCs w:val="28"/>
        </w:rPr>
      </w:pPr>
      <w:bookmarkStart w:id="1" w:name="bookmark1"/>
      <w:r w:rsidRPr="00BE3E49">
        <w:rPr>
          <w:rFonts w:ascii="Times New Roman" w:hAnsi="Times New Roman" w:cs="Times New Roman"/>
          <w:b/>
          <w:i/>
          <w:sz w:val="28"/>
          <w:szCs w:val="28"/>
        </w:rPr>
        <w:t>1. Общие положения</w:t>
      </w:r>
      <w:bookmarkEnd w:id="1"/>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1.1. </w:t>
      </w:r>
      <w:r w:rsidRPr="00BE3E49">
        <w:rPr>
          <w:rFonts w:ascii="Times New Roman" w:hAnsi="Times New Roman" w:cs="Times New Roman"/>
          <w:sz w:val="28"/>
          <w:szCs w:val="28"/>
        </w:rPr>
        <w:t>Педагогический совет является одной из форм постоянно действующих органов самоуправ</w:t>
      </w:r>
      <w:r w:rsidRPr="00BE3E49">
        <w:rPr>
          <w:rFonts w:ascii="Times New Roman" w:hAnsi="Times New Roman" w:cs="Times New Roman"/>
          <w:sz w:val="28"/>
          <w:szCs w:val="28"/>
        </w:rPr>
        <w:softHyphen/>
        <w:t>ления общеобразовательного учреждения для рассмотрения основных вопросов организации об</w:t>
      </w:r>
      <w:r w:rsidRPr="00BE3E49">
        <w:rPr>
          <w:rFonts w:ascii="Times New Roman" w:hAnsi="Times New Roman" w:cs="Times New Roman"/>
          <w:sz w:val="28"/>
          <w:szCs w:val="28"/>
        </w:rPr>
        <w:softHyphen/>
        <w:t>разовательного процесса.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1.2. </w:t>
      </w:r>
      <w:r w:rsidRPr="00BE3E49">
        <w:rPr>
          <w:rFonts w:ascii="Times New Roman" w:hAnsi="Times New Roman" w:cs="Times New Roman"/>
          <w:sz w:val="28"/>
          <w:szCs w:val="28"/>
        </w:rPr>
        <w:t>В состав педагогического совета входят: директор общеобразовательного учреждения (как правило, председатель), его заместители, учителя, воспитатели (кураторы), врач, педагог-психолог, социальные педагоги, библиотекарь, руководители органов самоуправления общеобразовательно</w:t>
      </w:r>
      <w:r w:rsidRPr="00BE3E49">
        <w:rPr>
          <w:rFonts w:ascii="Times New Roman" w:hAnsi="Times New Roman" w:cs="Times New Roman"/>
          <w:sz w:val="28"/>
          <w:szCs w:val="28"/>
        </w:rPr>
        <w:softHyphen/>
        <w:t>го учреждения (с совещательным голосом), представитель учредителя.</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Педагогические работники на определенном этапе развития общеобразовательного учрежде</w:t>
      </w:r>
      <w:r w:rsidRPr="00BE3E49">
        <w:rPr>
          <w:rFonts w:ascii="Times New Roman" w:hAnsi="Times New Roman" w:cs="Times New Roman"/>
          <w:sz w:val="28"/>
          <w:szCs w:val="28"/>
        </w:rPr>
        <w:softHyphen/>
        <w:t>ния могут избираться в состав педагогического совета.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В заседаниях педагогического совета участвуют педагогические работники общеобразователь</w:t>
      </w:r>
      <w:r w:rsidRPr="00BE3E49">
        <w:rPr>
          <w:rFonts w:ascii="Times New Roman" w:hAnsi="Times New Roman" w:cs="Times New Roman"/>
          <w:sz w:val="28"/>
          <w:szCs w:val="28"/>
        </w:rPr>
        <w:softHyphen/>
        <w:t>ного учреждения, не занятые в это время работой с обучающимися.</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1.3. </w:t>
      </w:r>
      <w:r w:rsidRPr="00BE3E49">
        <w:rPr>
          <w:rFonts w:ascii="Times New Roman" w:hAnsi="Times New Roman" w:cs="Times New Roman"/>
          <w:sz w:val="28"/>
          <w:szCs w:val="28"/>
        </w:rPr>
        <w:t>Педагогический совет действует на основании Закона РФ "Об образовании", Типового положения об общеобразовательном учреждении, нормативных правовых документов об образо</w:t>
      </w:r>
      <w:r w:rsidRPr="00BE3E49">
        <w:rPr>
          <w:rFonts w:ascii="Times New Roman" w:hAnsi="Times New Roman" w:cs="Times New Roman"/>
          <w:sz w:val="28"/>
          <w:szCs w:val="28"/>
        </w:rPr>
        <w:softHyphen/>
        <w:t>вании, Устава и настоящего Положения.</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1.4. </w:t>
      </w:r>
      <w:r w:rsidRPr="00BE3E49">
        <w:rPr>
          <w:rFonts w:ascii="Times New Roman" w:hAnsi="Times New Roman" w:cs="Times New Roman"/>
          <w:sz w:val="28"/>
          <w:szCs w:val="28"/>
        </w:rPr>
        <w:t>Решения педагогического совета являются рекомендательными для коллектива педаго</w:t>
      </w:r>
      <w:r w:rsidRPr="00BE3E49">
        <w:rPr>
          <w:rFonts w:ascii="Times New Roman" w:hAnsi="Times New Roman" w:cs="Times New Roman"/>
          <w:sz w:val="28"/>
          <w:szCs w:val="28"/>
        </w:rPr>
        <w:softHyphen/>
        <w:t>гических работников общеобразовательного учреждения. Решения педагогического совета, ут</w:t>
      </w:r>
      <w:r w:rsidRPr="00BE3E49">
        <w:rPr>
          <w:rFonts w:ascii="Times New Roman" w:hAnsi="Times New Roman" w:cs="Times New Roman"/>
          <w:sz w:val="28"/>
          <w:szCs w:val="28"/>
        </w:rPr>
        <w:softHyphen/>
        <w:t>вержденные приказом по общеобразовательному учреждению, являются обязательными для ис</w:t>
      </w:r>
      <w:r w:rsidRPr="00BE3E49">
        <w:rPr>
          <w:rFonts w:ascii="Times New Roman" w:hAnsi="Times New Roman" w:cs="Times New Roman"/>
          <w:sz w:val="28"/>
          <w:szCs w:val="28"/>
        </w:rPr>
        <w:softHyphen/>
        <w:t>полнения.</w:t>
      </w:r>
    </w:p>
    <w:p w:rsidR="00EA0E7F" w:rsidRPr="00BE3E49" w:rsidRDefault="00EA0E7F" w:rsidP="00EA0E7F">
      <w:pPr>
        <w:pStyle w:val="a3"/>
        <w:jc w:val="center"/>
        <w:rPr>
          <w:rFonts w:ascii="Times New Roman" w:hAnsi="Times New Roman" w:cs="Times New Roman"/>
          <w:b/>
          <w:i/>
          <w:sz w:val="28"/>
          <w:szCs w:val="28"/>
        </w:rPr>
      </w:pPr>
      <w:bookmarkStart w:id="2" w:name="bookmark2"/>
      <w:r w:rsidRPr="00BE3E49">
        <w:rPr>
          <w:rFonts w:ascii="Times New Roman" w:hAnsi="Times New Roman" w:cs="Times New Roman"/>
          <w:b/>
          <w:i/>
          <w:sz w:val="28"/>
          <w:szCs w:val="28"/>
        </w:rPr>
        <w:t>2. Задачи педагогического совета</w:t>
      </w:r>
      <w:bookmarkEnd w:id="2"/>
    </w:p>
    <w:p w:rsidR="00EA0E7F" w:rsidRPr="00BE3E49" w:rsidRDefault="00EA0E7F" w:rsidP="00EA0E7F">
      <w:pPr>
        <w:pStyle w:val="a3"/>
        <w:rPr>
          <w:rFonts w:ascii="Times New Roman" w:hAnsi="Times New Roman" w:cs="Times New Roman"/>
          <w:sz w:val="28"/>
          <w:szCs w:val="28"/>
        </w:rPr>
      </w:pPr>
      <w:r w:rsidRPr="00BE3E49">
        <w:rPr>
          <w:rFonts w:ascii="Times New Roman" w:hAnsi="Times New Roman" w:cs="Times New Roman"/>
          <w:sz w:val="28"/>
          <w:szCs w:val="28"/>
        </w:rPr>
        <w:t>Задачами педагогического совета являются:</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реализация государственной политики в области образования;</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ориентация деятельности педагогического коллектива на </w:t>
      </w:r>
      <w:r>
        <w:rPr>
          <w:rFonts w:ascii="Times New Roman" w:hAnsi="Times New Roman" w:cs="Times New Roman"/>
          <w:sz w:val="28"/>
          <w:szCs w:val="28"/>
        </w:rPr>
        <w:t xml:space="preserve"> </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совершенствование образова</w:t>
      </w:r>
      <w:r w:rsidRPr="00BE3E49">
        <w:rPr>
          <w:rFonts w:ascii="Times New Roman" w:hAnsi="Times New Roman" w:cs="Times New Roman"/>
          <w:sz w:val="28"/>
          <w:szCs w:val="28"/>
        </w:rPr>
        <w:softHyphen/>
        <w:t>тельного процесса;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разработка содержания работы по общей методической теме;</w:t>
      </w:r>
    </w:p>
    <w:p w:rsidR="00EA0E7F" w:rsidRPr="00BE3E49" w:rsidRDefault="00EA0E7F" w:rsidP="00EA0E7F">
      <w:pPr>
        <w:pStyle w:val="a3"/>
        <w:ind w:left="426" w:hanging="426"/>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внедрение в практическую деятельность педагогических работников достижений педаго</w:t>
      </w:r>
      <w:r w:rsidRPr="00BE3E49">
        <w:rPr>
          <w:rFonts w:ascii="Times New Roman" w:hAnsi="Times New Roman" w:cs="Times New Roman"/>
          <w:sz w:val="28"/>
          <w:szCs w:val="28"/>
        </w:rPr>
        <w:softHyphen/>
        <w:t>гической науки и передового педагогического опыта;</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решение вопросов о приеме, переводе и выпуске обучающихся </w:t>
      </w:r>
      <w:r>
        <w:rPr>
          <w:rFonts w:ascii="Times New Roman" w:hAnsi="Times New Roman" w:cs="Times New Roman"/>
          <w:sz w:val="28"/>
          <w:szCs w:val="28"/>
        </w:rPr>
        <w:t xml:space="preserve"> </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 xml:space="preserve">(воспитанников), освоивших государственный стандарт образования, </w:t>
      </w:r>
      <w:r>
        <w:rPr>
          <w:rFonts w:ascii="Times New Roman" w:hAnsi="Times New Roman" w:cs="Times New Roman"/>
          <w:sz w:val="28"/>
          <w:szCs w:val="28"/>
        </w:rPr>
        <w:t xml:space="preserve">        </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соответствующий лицензии, полученной общеоб</w:t>
      </w:r>
      <w:r w:rsidRPr="00BE3E49">
        <w:rPr>
          <w:rFonts w:ascii="Times New Roman" w:hAnsi="Times New Roman" w:cs="Times New Roman"/>
          <w:sz w:val="28"/>
          <w:szCs w:val="28"/>
        </w:rPr>
        <w:softHyphen/>
        <w:t xml:space="preserve">разовательным </w:t>
      </w:r>
      <w:r>
        <w:rPr>
          <w:rFonts w:ascii="Times New Roman" w:hAnsi="Times New Roman" w:cs="Times New Roman"/>
          <w:sz w:val="28"/>
          <w:szCs w:val="28"/>
        </w:rPr>
        <w:t xml:space="preserve"> </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учреждением.</w:t>
      </w:r>
    </w:p>
    <w:p w:rsidR="00EA0E7F" w:rsidRDefault="00EA0E7F" w:rsidP="00EA0E7F">
      <w:pPr>
        <w:pStyle w:val="a3"/>
        <w:rPr>
          <w:rFonts w:ascii="Times New Roman" w:hAnsi="Times New Roman" w:cs="Times New Roman"/>
          <w:sz w:val="28"/>
          <w:szCs w:val="28"/>
        </w:rPr>
      </w:pPr>
    </w:p>
    <w:p w:rsidR="00EA0E7F" w:rsidRDefault="00EA0E7F" w:rsidP="00EA0E7F">
      <w:pPr>
        <w:pStyle w:val="a3"/>
        <w:rPr>
          <w:rFonts w:ascii="Times New Roman" w:hAnsi="Times New Roman" w:cs="Times New Roman"/>
          <w:sz w:val="28"/>
          <w:szCs w:val="28"/>
        </w:rPr>
      </w:pPr>
    </w:p>
    <w:p w:rsidR="00EA0E7F" w:rsidRPr="00BE3E49" w:rsidRDefault="00EA0E7F" w:rsidP="00EA0E7F">
      <w:pPr>
        <w:pStyle w:val="a3"/>
        <w:rPr>
          <w:rFonts w:ascii="Times New Roman" w:hAnsi="Times New Roman" w:cs="Times New Roman"/>
          <w:sz w:val="28"/>
          <w:szCs w:val="28"/>
        </w:rPr>
      </w:pPr>
    </w:p>
    <w:p w:rsidR="00EA0E7F" w:rsidRPr="00544DCC" w:rsidRDefault="00EA0E7F" w:rsidP="00EA0E7F">
      <w:pPr>
        <w:pStyle w:val="a3"/>
        <w:jc w:val="center"/>
        <w:rPr>
          <w:rFonts w:ascii="Times New Roman" w:hAnsi="Times New Roman" w:cs="Times New Roman"/>
          <w:b/>
          <w:i/>
          <w:sz w:val="28"/>
          <w:szCs w:val="28"/>
        </w:rPr>
      </w:pPr>
      <w:bookmarkStart w:id="3" w:name="bookmark3"/>
      <w:r w:rsidRPr="00544DCC">
        <w:rPr>
          <w:rFonts w:ascii="Times New Roman" w:hAnsi="Times New Roman" w:cs="Times New Roman"/>
          <w:b/>
          <w:i/>
          <w:sz w:val="28"/>
          <w:szCs w:val="28"/>
        </w:rPr>
        <w:t>3. Функции педагогического совета</w:t>
      </w:r>
      <w:bookmarkEnd w:id="3"/>
    </w:p>
    <w:p w:rsidR="00EA0E7F" w:rsidRPr="00BE3E49" w:rsidRDefault="00EA0E7F" w:rsidP="00EA0E7F">
      <w:pPr>
        <w:pStyle w:val="a3"/>
        <w:rPr>
          <w:rFonts w:ascii="Times New Roman" w:hAnsi="Times New Roman" w:cs="Times New Roman"/>
          <w:sz w:val="28"/>
          <w:szCs w:val="28"/>
        </w:rPr>
      </w:pPr>
      <w:r w:rsidRPr="00BE3E49">
        <w:rPr>
          <w:rFonts w:ascii="Times New Roman" w:hAnsi="Times New Roman" w:cs="Times New Roman"/>
          <w:sz w:val="28"/>
          <w:szCs w:val="28"/>
        </w:rPr>
        <w:t>Педагогический совет осуществляет следующие функции:</w:t>
      </w:r>
    </w:p>
    <w:p w:rsidR="00EA0E7F" w:rsidRPr="00BE3E49" w:rsidRDefault="00EA0E7F" w:rsidP="00EA0E7F">
      <w:pPr>
        <w:pStyle w:val="a3"/>
        <w:ind w:left="142" w:hanging="142"/>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E3E49">
        <w:rPr>
          <w:rFonts w:ascii="Times New Roman" w:hAnsi="Times New Roman" w:cs="Times New Roman"/>
          <w:sz w:val="28"/>
          <w:szCs w:val="28"/>
        </w:rPr>
        <w:t>обсуждает и утверждает планы учебной и внеурочной работы общеобразовательного учреж</w:t>
      </w:r>
      <w:r w:rsidRPr="00BE3E49">
        <w:rPr>
          <w:rFonts w:ascii="Times New Roman" w:hAnsi="Times New Roman" w:cs="Times New Roman"/>
          <w:sz w:val="28"/>
          <w:szCs w:val="28"/>
        </w:rPr>
        <w:softHyphen/>
        <w:t>дения;</w:t>
      </w:r>
    </w:p>
    <w:p w:rsidR="00EA0E7F" w:rsidRPr="00BE3E49" w:rsidRDefault="00EA0E7F" w:rsidP="00EA0E7F">
      <w:pPr>
        <w:pStyle w:val="a3"/>
        <w:ind w:left="142" w:hanging="284"/>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заслушивает информацию и отчеты педагогических работников, доклады </w:t>
      </w:r>
      <w:r>
        <w:rPr>
          <w:rFonts w:ascii="Times New Roman" w:hAnsi="Times New Roman" w:cs="Times New Roman"/>
          <w:sz w:val="28"/>
          <w:szCs w:val="28"/>
        </w:rPr>
        <w:t xml:space="preserve">  </w:t>
      </w:r>
      <w:r w:rsidRPr="00BE3E49">
        <w:rPr>
          <w:rFonts w:ascii="Times New Roman" w:hAnsi="Times New Roman" w:cs="Times New Roman"/>
          <w:sz w:val="28"/>
          <w:szCs w:val="28"/>
        </w:rPr>
        <w:t>представителей организаций и учреждений, взаимодействующих с общеобразовательным учреждением по</w:t>
      </w:r>
    </w:p>
    <w:p w:rsidR="00EA0E7F" w:rsidRPr="00BE3E49" w:rsidRDefault="00EA0E7F" w:rsidP="00EA0E7F">
      <w:pPr>
        <w:pStyle w:val="a3"/>
        <w:ind w:left="142" w:hanging="284"/>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вопросам образования и воспитания подрастающего поколения, в т. ч. сообщения о резуль</w:t>
      </w:r>
      <w:r w:rsidRPr="00BE3E49">
        <w:rPr>
          <w:rFonts w:ascii="Times New Roman" w:hAnsi="Times New Roman" w:cs="Times New Roman"/>
          <w:sz w:val="28"/>
          <w:szCs w:val="28"/>
        </w:rPr>
        <w:softHyphen/>
        <w:t>татах проверки соблюдения санитарно-гигиенического, противопожарного режима, об ох</w:t>
      </w:r>
      <w:r w:rsidRPr="00BE3E49">
        <w:rPr>
          <w:rFonts w:ascii="Times New Roman" w:hAnsi="Times New Roman" w:cs="Times New Roman"/>
          <w:sz w:val="28"/>
          <w:szCs w:val="28"/>
        </w:rPr>
        <w:softHyphen/>
        <w:t>ране труда, здоровья и жизни обучающихся (воспитанников) и другие вопросы образова</w:t>
      </w:r>
      <w:r w:rsidRPr="00BE3E49">
        <w:rPr>
          <w:rFonts w:ascii="Times New Roman" w:hAnsi="Times New Roman" w:cs="Times New Roman"/>
          <w:sz w:val="28"/>
          <w:szCs w:val="28"/>
        </w:rPr>
        <w:softHyphen/>
        <w:t>тельной деятельности;</w:t>
      </w:r>
    </w:p>
    <w:p w:rsidR="00EA0E7F" w:rsidRPr="00BE3E49" w:rsidRDefault="00EA0E7F" w:rsidP="00EA0E7F">
      <w:pPr>
        <w:pStyle w:val="a3"/>
        <w:ind w:left="142" w:hanging="142"/>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принимает решение о проведении промежуточной аттестации по результатам учебного года, о допуске обучающихся к государственной (итоговой) аттестации, об организации государ</w:t>
      </w:r>
      <w:r w:rsidRPr="00BE3E49">
        <w:rPr>
          <w:rFonts w:ascii="Times New Roman" w:hAnsi="Times New Roman" w:cs="Times New Roman"/>
          <w:sz w:val="28"/>
          <w:szCs w:val="28"/>
        </w:rPr>
        <w:softHyphen/>
        <w:t>ственной (итоговой) аттестации выпускников в различных формах (при получении свиде</w:t>
      </w:r>
      <w:r w:rsidRPr="00BE3E49">
        <w:rPr>
          <w:rFonts w:ascii="Times New Roman" w:hAnsi="Times New Roman" w:cs="Times New Roman"/>
          <w:sz w:val="28"/>
          <w:szCs w:val="28"/>
        </w:rPr>
        <w:softHyphen/>
        <w:t>тельства о государственной аккредитации), в т. ч. в форме ЕГЭ, переводе обучающихся в следующий класс, об условном переводе или об оставлении их на повторный курс обуче</w:t>
      </w:r>
      <w:r w:rsidRPr="00BE3E49">
        <w:rPr>
          <w:rFonts w:ascii="Times New Roman" w:hAnsi="Times New Roman" w:cs="Times New Roman"/>
          <w:sz w:val="28"/>
          <w:szCs w:val="28"/>
        </w:rPr>
        <w:softHyphen/>
        <w:t>ния в том же классе; выдаче соответствующих документов об образовании государствен</w:t>
      </w:r>
      <w:r w:rsidRPr="00BE3E49">
        <w:rPr>
          <w:rFonts w:ascii="Times New Roman" w:hAnsi="Times New Roman" w:cs="Times New Roman"/>
          <w:sz w:val="28"/>
          <w:szCs w:val="28"/>
        </w:rPr>
        <w:softHyphen/>
        <w:t>ного или международного образца, о награждении обучающихся (воспитанников) за успе</w:t>
      </w:r>
      <w:r w:rsidRPr="00BE3E49">
        <w:rPr>
          <w:rFonts w:ascii="Times New Roman" w:hAnsi="Times New Roman" w:cs="Times New Roman"/>
          <w:sz w:val="28"/>
          <w:szCs w:val="28"/>
        </w:rPr>
        <w:softHyphen/>
        <w:t>хи в обучении грамотами, похвальными листами, медалями;</w:t>
      </w:r>
    </w:p>
    <w:p w:rsidR="00EA0E7F" w:rsidRPr="00BE3E49" w:rsidRDefault="00EA0E7F" w:rsidP="00EA0E7F">
      <w:pPr>
        <w:pStyle w:val="a3"/>
        <w:tabs>
          <w:tab w:val="left" w:pos="284"/>
        </w:tabs>
        <w:ind w:left="142" w:hanging="284"/>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принимает решение об исключении обучающегося из списков общеобразовательного учреж</w:t>
      </w:r>
      <w:r w:rsidRPr="00BE3E49">
        <w:rPr>
          <w:rFonts w:ascii="Times New Roman" w:hAnsi="Times New Roman" w:cs="Times New Roman"/>
          <w:sz w:val="28"/>
          <w:szCs w:val="28"/>
        </w:rPr>
        <w:softHyphen/>
        <w:t>дения, когда иные меры педагогического и дисциплинарного воздействия исчерпаны, в порядке, определенном Законом РФ "Об образовании" и Уставом; данное решение свое</w:t>
      </w:r>
      <w:r w:rsidRPr="00BE3E49">
        <w:rPr>
          <w:rFonts w:ascii="Times New Roman" w:hAnsi="Times New Roman" w:cs="Times New Roman"/>
          <w:sz w:val="28"/>
          <w:szCs w:val="28"/>
        </w:rPr>
        <w:softHyphen/>
        <w:t>временно (в трехдневный срок) доводится до сведения родителей (законных представите</w:t>
      </w:r>
      <w:r w:rsidRPr="00BE3E49">
        <w:rPr>
          <w:rFonts w:ascii="Times New Roman" w:hAnsi="Times New Roman" w:cs="Times New Roman"/>
          <w:sz w:val="28"/>
          <w:szCs w:val="28"/>
        </w:rPr>
        <w:softHyphen/>
        <w:t>лей) и учредителя.</w:t>
      </w:r>
    </w:p>
    <w:p w:rsidR="00EA0E7F" w:rsidRPr="00544DCC" w:rsidRDefault="00EA0E7F" w:rsidP="00EA0E7F">
      <w:pPr>
        <w:pStyle w:val="a3"/>
        <w:jc w:val="center"/>
        <w:rPr>
          <w:rFonts w:ascii="Times New Roman" w:hAnsi="Times New Roman" w:cs="Times New Roman"/>
          <w:b/>
          <w:i/>
          <w:sz w:val="28"/>
          <w:szCs w:val="28"/>
        </w:rPr>
      </w:pPr>
      <w:bookmarkStart w:id="4" w:name="bookmark4"/>
      <w:r w:rsidRPr="00544DCC">
        <w:rPr>
          <w:rFonts w:ascii="Times New Roman" w:hAnsi="Times New Roman" w:cs="Times New Roman"/>
          <w:b/>
          <w:i/>
          <w:sz w:val="28"/>
          <w:szCs w:val="28"/>
        </w:rPr>
        <w:t>4. Права и ответственность педагогического совета</w:t>
      </w:r>
      <w:bookmarkEnd w:id="4"/>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4.1. </w:t>
      </w:r>
      <w:r w:rsidRPr="00BE3E49">
        <w:rPr>
          <w:rFonts w:ascii="Times New Roman" w:hAnsi="Times New Roman" w:cs="Times New Roman"/>
          <w:sz w:val="28"/>
          <w:szCs w:val="28"/>
        </w:rPr>
        <w:t>Педагогический совет имеет право:</w:t>
      </w:r>
    </w:p>
    <w:p w:rsidR="00EA0E7F" w:rsidRPr="00BE3E49" w:rsidRDefault="00EA0E7F" w:rsidP="00EA0E7F">
      <w:pPr>
        <w:pStyle w:val="a3"/>
        <w:ind w:left="284" w:hanging="284"/>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EA0E7F" w:rsidRDefault="00EA0E7F" w:rsidP="00EA0E7F">
      <w:pPr>
        <w:pStyle w:val="a3"/>
        <w:ind w:hanging="284"/>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принимать окончательное решение по спорным вопросам, входящим в его </w:t>
      </w:r>
      <w:r>
        <w:rPr>
          <w:rFonts w:ascii="Times New Roman" w:hAnsi="Times New Roman" w:cs="Times New Roman"/>
          <w:sz w:val="28"/>
          <w:szCs w:val="28"/>
        </w:rPr>
        <w:t xml:space="preserve">  </w:t>
      </w:r>
    </w:p>
    <w:p w:rsidR="00EA0E7F" w:rsidRPr="00BE3E49" w:rsidRDefault="00EA0E7F" w:rsidP="00EA0E7F">
      <w:pPr>
        <w:pStyle w:val="a3"/>
        <w:ind w:hanging="284"/>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компетенцию;</w:t>
      </w:r>
    </w:p>
    <w:p w:rsidR="00EA0E7F" w:rsidRPr="00BE3E49" w:rsidRDefault="00EA0E7F" w:rsidP="00EA0E7F">
      <w:pPr>
        <w:pStyle w:val="a3"/>
        <w:ind w:left="284" w:hanging="284"/>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принимать, утверждать положения (локальные акты) с компетенцией, относящейся к объе</w:t>
      </w:r>
      <w:r w:rsidRPr="00BE3E49">
        <w:rPr>
          <w:rFonts w:ascii="Times New Roman" w:hAnsi="Times New Roman" w:cs="Times New Roman"/>
          <w:sz w:val="28"/>
          <w:szCs w:val="28"/>
        </w:rPr>
        <w:softHyphen/>
        <w:t>динениям по профессии;</w:t>
      </w:r>
    </w:p>
    <w:p w:rsidR="00EA0E7F" w:rsidRPr="00BE3E49" w:rsidRDefault="00EA0E7F" w:rsidP="00EA0E7F">
      <w:pPr>
        <w:pStyle w:val="a3"/>
        <w:ind w:left="284" w:hanging="284"/>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в необходимых случаях на заседания педагогического совета могут приглашаться предста</w:t>
      </w:r>
      <w:r w:rsidRPr="00BE3E49">
        <w:rPr>
          <w:rFonts w:ascii="Times New Roman" w:hAnsi="Times New Roman" w:cs="Times New Roman"/>
          <w:sz w:val="28"/>
          <w:szCs w:val="28"/>
        </w:rPr>
        <w:softHyphen/>
        <w:t>вители общественных организаций, учреждений, взаимодействующих с общеобразователь</w:t>
      </w:r>
      <w:r w:rsidRPr="00BE3E49">
        <w:rPr>
          <w:rFonts w:ascii="Times New Roman" w:hAnsi="Times New Roman" w:cs="Times New Roman"/>
          <w:sz w:val="28"/>
          <w:szCs w:val="28"/>
        </w:rPr>
        <w:softHyphen/>
        <w:t>ным учреждением по вопросам образования, родители обучающихся, представители учреж</w:t>
      </w:r>
      <w:r w:rsidRPr="00BE3E49">
        <w:rPr>
          <w:rFonts w:ascii="Times New Roman" w:hAnsi="Times New Roman" w:cs="Times New Roman"/>
          <w:sz w:val="28"/>
          <w:szCs w:val="28"/>
        </w:rPr>
        <w:softHyphen/>
        <w:t>дений, участвующих в финансировании организации образовательного процесса, и др. Необходимость их приглашения определяется председателем педагогического совета, уч</w:t>
      </w:r>
      <w:r w:rsidRPr="00BE3E49">
        <w:rPr>
          <w:rFonts w:ascii="Times New Roman" w:hAnsi="Times New Roman" w:cs="Times New Roman"/>
          <w:sz w:val="28"/>
          <w:szCs w:val="28"/>
        </w:rPr>
        <w:softHyphen/>
        <w:t>редителем (если данное положение оговорено в договоре между учредителями и общеоб</w:t>
      </w:r>
      <w:r w:rsidRPr="00BE3E49">
        <w:rPr>
          <w:rFonts w:ascii="Times New Roman" w:hAnsi="Times New Roman" w:cs="Times New Roman"/>
          <w:sz w:val="28"/>
          <w:szCs w:val="28"/>
        </w:rPr>
        <w:softHyphen/>
        <w:t xml:space="preserve">разовательным учреждением). </w:t>
      </w:r>
      <w:r w:rsidRPr="00BE3E49">
        <w:rPr>
          <w:rFonts w:ascii="Times New Roman" w:hAnsi="Times New Roman" w:cs="Times New Roman"/>
          <w:sz w:val="28"/>
          <w:szCs w:val="28"/>
        </w:rPr>
        <w:lastRenderedPageBreak/>
        <w:t>Лица, приглашенные на заседание педагогического совета, пользуются правом совещательного голоса.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4.2. </w:t>
      </w:r>
      <w:r w:rsidRPr="00BE3E49">
        <w:rPr>
          <w:rFonts w:ascii="Times New Roman" w:hAnsi="Times New Roman" w:cs="Times New Roman"/>
          <w:sz w:val="28"/>
          <w:szCs w:val="28"/>
        </w:rPr>
        <w:t>Педагогический совет ответственен:</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за выполнение планов работы общеобразовательного учреждения;</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соответствие принятых решений законодательству РФ в области </w:t>
      </w:r>
      <w:r>
        <w:rPr>
          <w:rFonts w:ascii="Times New Roman" w:hAnsi="Times New Roman" w:cs="Times New Roman"/>
          <w:sz w:val="28"/>
          <w:szCs w:val="28"/>
        </w:rPr>
        <w:t xml:space="preserve"> </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образования, о защите прав детства;</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утверждение образовательных программ, имеющих экспертное заключение, </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в т. ч. образо</w:t>
      </w:r>
      <w:r w:rsidRPr="00BE3E49">
        <w:rPr>
          <w:rFonts w:ascii="Times New Roman" w:hAnsi="Times New Roman" w:cs="Times New Roman"/>
          <w:sz w:val="28"/>
          <w:szCs w:val="28"/>
        </w:rPr>
        <w:softHyphen/>
        <w:t xml:space="preserve">вательных программ, избранных обучающимися и их </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родителями;</w:t>
      </w:r>
    </w:p>
    <w:p w:rsidR="00EA0E7F"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 </w:t>
      </w:r>
      <w:r w:rsidRPr="00BE3E49">
        <w:rPr>
          <w:rFonts w:ascii="Times New Roman" w:hAnsi="Times New Roman" w:cs="Times New Roman"/>
          <w:sz w:val="28"/>
          <w:szCs w:val="28"/>
        </w:rPr>
        <w:t xml:space="preserve">принятие конкретных решений по каждому рассматриваемому вопросу, с </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3E49">
        <w:rPr>
          <w:rFonts w:ascii="Times New Roman" w:hAnsi="Times New Roman" w:cs="Times New Roman"/>
          <w:sz w:val="28"/>
          <w:szCs w:val="28"/>
        </w:rPr>
        <w:t>указанием ответ</w:t>
      </w:r>
      <w:r w:rsidRPr="00BE3E49">
        <w:rPr>
          <w:rFonts w:ascii="Times New Roman" w:hAnsi="Times New Roman" w:cs="Times New Roman"/>
          <w:sz w:val="28"/>
          <w:szCs w:val="28"/>
        </w:rPr>
        <w:softHyphen/>
        <w:t>ственных лиц и сроков исполнения решений.</w:t>
      </w:r>
    </w:p>
    <w:p w:rsidR="00EA0E7F" w:rsidRPr="00544DCC" w:rsidRDefault="00EA0E7F" w:rsidP="00EA0E7F">
      <w:pPr>
        <w:pStyle w:val="a3"/>
        <w:jc w:val="center"/>
        <w:rPr>
          <w:rFonts w:ascii="Times New Roman" w:hAnsi="Times New Roman" w:cs="Times New Roman"/>
          <w:b/>
          <w:i/>
          <w:sz w:val="28"/>
          <w:szCs w:val="28"/>
        </w:rPr>
      </w:pPr>
      <w:bookmarkStart w:id="5" w:name="bookmark5"/>
      <w:r w:rsidRPr="00544DCC">
        <w:rPr>
          <w:rFonts w:ascii="Times New Roman" w:hAnsi="Times New Roman" w:cs="Times New Roman"/>
          <w:b/>
          <w:i/>
          <w:sz w:val="28"/>
          <w:szCs w:val="28"/>
        </w:rPr>
        <w:t>5. Организация деятельности педагогического совета</w:t>
      </w:r>
      <w:bookmarkEnd w:id="5"/>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5.1. </w:t>
      </w:r>
      <w:r w:rsidRPr="00BE3E49">
        <w:rPr>
          <w:rFonts w:ascii="Times New Roman" w:hAnsi="Times New Roman" w:cs="Times New Roman"/>
          <w:sz w:val="28"/>
          <w:szCs w:val="28"/>
        </w:rPr>
        <w:t>Педагогический совет избирает из своего состава секретаря совета.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5.2. </w:t>
      </w:r>
      <w:r w:rsidRPr="00BE3E49">
        <w:rPr>
          <w:rFonts w:ascii="Times New Roman" w:hAnsi="Times New Roman" w:cs="Times New Roman"/>
          <w:sz w:val="28"/>
          <w:szCs w:val="28"/>
        </w:rPr>
        <w:t>Педагогический совет работает по плану, являющемуся составной частью плана работы общеобразовательного учреждения на учебный год.</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5.3. </w:t>
      </w:r>
      <w:r w:rsidRPr="00BE3E49">
        <w:rPr>
          <w:rFonts w:ascii="Times New Roman" w:hAnsi="Times New Roman" w:cs="Times New Roman"/>
          <w:sz w:val="28"/>
          <w:szCs w:val="28"/>
        </w:rPr>
        <w:t>Заседания педагогического совета созываются, как правило, не менее одного раза в квар</w:t>
      </w:r>
      <w:r w:rsidRPr="00BE3E49">
        <w:rPr>
          <w:rFonts w:ascii="Times New Roman" w:hAnsi="Times New Roman" w:cs="Times New Roman"/>
          <w:sz w:val="28"/>
          <w:szCs w:val="28"/>
        </w:rPr>
        <w:softHyphen/>
        <w:t>тал в соответствии с планом работы или по мере необходимости для решения вопросов, относящих</w:t>
      </w:r>
      <w:r w:rsidRPr="00BE3E49">
        <w:rPr>
          <w:rFonts w:ascii="Times New Roman" w:hAnsi="Times New Roman" w:cs="Times New Roman"/>
          <w:sz w:val="28"/>
          <w:szCs w:val="28"/>
        </w:rPr>
        <w:softHyphen/>
        <w:t>ся к компетенции педагогического совета.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5.4. </w:t>
      </w:r>
      <w:r w:rsidRPr="00BE3E49">
        <w:rPr>
          <w:rFonts w:ascii="Times New Roman" w:hAnsi="Times New Roman" w:cs="Times New Roman"/>
          <w:sz w:val="28"/>
          <w:szCs w:val="28"/>
        </w:rPr>
        <w:t>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w:t>
      </w:r>
      <w:r w:rsidRPr="00BE3E49">
        <w:rPr>
          <w:rFonts w:ascii="Times New Roman" w:hAnsi="Times New Roman" w:cs="Times New Roman"/>
          <w:sz w:val="28"/>
          <w:szCs w:val="28"/>
        </w:rPr>
        <w:softHyphen/>
        <w:t>ского совета.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5.5. </w:t>
      </w:r>
      <w:r w:rsidRPr="00BE3E49">
        <w:rPr>
          <w:rFonts w:ascii="Times New Roman" w:hAnsi="Times New Roman" w:cs="Times New Roman"/>
          <w:sz w:val="28"/>
          <w:szCs w:val="28"/>
        </w:rPr>
        <w:t>Организацию выполнения решений педагогического совета осуществляет его председатель и ответственные лица, указанные в решении. Информацию о выполнении решений педсовета обоб</w:t>
      </w:r>
      <w:r w:rsidRPr="00BE3E49">
        <w:rPr>
          <w:rFonts w:ascii="Times New Roman" w:hAnsi="Times New Roman" w:cs="Times New Roman"/>
          <w:sz w:val="28"/>
          <w:szCs w:val="28"/>
        </w:rPr>
        <w:softHyphen/>
        <w:t>щает секретарь. Результаты этой работы сообщаются членам педагогического совета на последующих его заседаниях.</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5.6. </w:t>
      </w:r>
      <w:r w:rsidRPr="00BE3E49">
        <w:rPr>
          <w:rFonts w:ascii="Times New Roman" w:hAnsi="Times New Roman" w:cs="Times New Roman"/>
          <w:sz w:val="28"/>
          <w:szCs w:val="28"/>
        </w:rPr>
        <w:t>Председатель в случае несогласия с решением педагогического совета приостанавливает выполнение решения, извещает об этом учредителей общеобразовательного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w:t>
      </w:r>
      <w:r w:rsidRPr="00BE3E49">
        <w:rPr>
          <w:rFonts w:ascii="Times New Roman" w:hAnsi="Times New Roman" w:cs="Times New Roman"/>
          <w:sz w:val="28"/>
          <w:szCs w:val="28"/>
        </w:rPr>
        <w:softHyphen/>
        <w:t>тельное решение по спорному вопросу.</w:t>
      </w:r>
    </w:p>
    <w:p w:rsidR="00EA0E7F" w:rsidRPr="00544DCC" w:rsidRDefault="00EA0E7F" w:rsidP="00EA0E7F">
      <w:pPr>
        <w:pStyle w:val="a3"/>
        <w:jc w:val="center"/>
        <w:rPr>
          <w:rFonts w:ascii="Times New Roman" w:hAnsi="Times New Roman" w:cs="Times New Roman"/>
          <w:b/>
          <w:i/>
          <w:sz w:val="28"/>
          <w:szCs w:val="28"/>
        </w:rPr>
      </w:pPr>
      <w:bookmarkStart w:id="6" w:name="bookmark6"/>
      <w:r w:rsidRPr="00544DCC">
        <w:rPr>
          <w:rFonts w:ascii="Times New Roman" w:hAnsi="Times New Roman" w:cs="Times New Roman"/>
          <w:b/>
          <w:i/>
          <w:sz w:val="28"/>
          <w:szCs w:val="28"/>
        </w:rPr>
        <w:t>6. Документация педагогического совета</w:t>
      </w:r>
      <w:bookmarkEnd w:id="6"/>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6.1. </w:t>
      </w:r>
      <w:r w:rsidRPr="00BE3E49">
        <w:rPr>
          <w:rFonts w:ascii="Times New Roman" w:hAnsi="Times New Roman" w:cs="Times New Roman"/>
          <w:sz w:val="28"/>
          <w:szCs w:val="28"/>
        </w:rPr>
        <w:t>Заседания педагогического совета оформляются протоколом. В книге протоколов фикси</w:t>
      </w:r>
      <w:r w:rsidRPr="00BE3E49">
        <w:rPr>
          <w:rFonts w:ascii="Times New Roman" w:hAnsi="Times New Roman" w:cs="Times New Roman"/>
          <w:sz w:val="28"/>
          <w:szCs w:val="28"/>
        </w:rPr>
        <w:softHyphen/>
        <w:t>руются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6.2. </w:t>
      </w:r>
      <w:r w:rsidRPr="00BE3E49">
        <w:rPr>
          <w:rFonts w:ascii="Times New Roman" w:hAnsi="Times New Roman" w:cs="Times New Roman"/>
          <w:sz w:val="28"/>
          <w:szCs w:val="28"/>
        </w:rPr>
        <w:t>Протоколы о переводе обучающихся в следующий класс и выпуске оформляются списочным составом. Решения педагогического совета о переводе и выпуске утверждаются приказом по обще</w:t>
      </w:r>
      <w:r w:rsidRPr="00BE3E49">
        <w:rPr>
          <w:rFonts w:ascii="Times New Roman" w:hAnsi="Times New Roman" w:cs="Times New Roman"/>
          <w:sz w:val="28"/>
          <w:szCs w:val="28"/>
        </w:rPr>
        <w:softHyphen/>
        <w:t>образовательному учреждению.</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t xml:space="preserve">6.3. </w:t>
      </w:r>
      <w:r w:rsidRPr="00BE3E49">
        <w:rPr>
          <w:rFonts w:ascii="Times New Roman" w:hAnsi="Times New Roman" w:cs="Times New Roman"/>
          <w:sz w:val="28"/>
          <w:szCs w:val="28"/>
        </w:rPr>
        <w:t>Нумерация протоколов педсовета ведется с начала учебного года.</w:t>
      </w:r>
    </w:p>
    <w:p w:rsidR="00EA0E7F" w:rsidRPr="00BE3E49" w:rsidRDefault="00EA0E7F" w:rsidP="00EA0E7F">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6.4. </w:t>
      </w:r>
      <w:r w:rsidRPr="00BE3E49">
        <w:rPr>
          <w:rFonts w:ascii="Times New Roman" w:hAnsi="Times New Roman" w:cs="Times New Roman"/>
          <w:sz w:val="28"/>
          <w:szCs w:val="28"/>
        </w:rPr>
        <w:t>Книга протоколов педагогического совета общеобразовательного учреждения входит в номенклатуру дел, хранится постоянно и передается по акту.</w:t>
      </w:r>
    </w:p>
    <w:p w:rsidR="009501F2" w:rsidRDefault="00EA0E7F" w:rsidP="00EA0E7F">
      <w:r>
        <w:rPr>
          <w:rFonts w:ascii="Times New Roman" w:hAnsi="Times New Roman" w:cs="Times New Roman"/>
          <w:sz w:val="28"/>
          <w:szCs w:val="28"/>
        </w:rPr>
        <w:t xml:space="preserve">6.5. </w:t>
      </w:r>
      <w:r w:rsidRPr="00BE3E49">
        <w:rPr>
          <w:rFonts w:ascii="Times New Roman" w:hAnsi="Times New Roman" w:cs="Times New Roman"/>
          <w:sz w:val="28"/>
          <w:szCs w:val="28"/>
        </w:rPr>
        <w:t>Книга протоколов педагогического совета пронумеровывается постранично, прошнуровы</w:t>
      </w:r>
      <w:r w:rsidRPr="00BE3E49">
        <w:rPr>
          <w:rFonts w:ascii="Times New Roman" w:hAnsi="Times New Roman" w:cs="Times New Roman"/>
          <w:sz w:val="28"/>
          <w:szCs w:val="28"/>
        </w:rPr>
        <w:softHyphen/>
        <w:t>вается, скрепляется подписью руководителя и печатью общеобразовательного у</w:t>
      </w:r>
      <w:bookmarkStart w:id="7" w:name="_GoBack"/>
      <w:bookmarkEnd w:id="7"/>
    </w:p>
    <w:sectPr w:rsidR="00950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EC"/>
    <w:rsid w:val="007D2FEC"/>
    <w:rsid w:val="009501F2"/>
    <w:rsid w:val="00EA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AE96F-7D27-4C9B-A786-CB5D04A0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A0E7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35pt">
    <w:name w:val="Заголовок №1 + 13;5 pt"/>
    <w:rsid w:val="00EA0E7F"/>
    <w:rPr>
      <w:rFonts w:ascii="Impact" w:eastAsia="Impact" w:hAnsi="Impact" w:cs="Impact"/>
      <w:b w:val="0"/>
      <w:bCs w:val="0"/>
      <w:i w:val="0"/>
      <w:iCs w:val="0"/>
      <w:smallCaps w:val="0"/>
      <w:strike w:val="0"/>
      <w:spacing w:val="0"/>
      <w:w w:val="100"/>
      <w:sz w:val="27"/>
      <w:szCs w:val="27"/>
    </w:rPr>
  </w:style>
  <w:style w:type="paragraph" w:styleId="a3">
    <w:name w:val="No Spacing"/>
    <w:uiPriority w:val="1"/>
    <w:qFormat/>
    <w:rsid w:val="00EA0E7F"/>
    <w:pPr>
      <w:spacing w:after="0"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2017-09-29T15:05:00Z</dcterms:created>
  <dcterms:modified xsi:type="dcterms:W3CDTF">2017-09-29T15:05:00Z</dcterms:modified>
</cp:coreProperties>
</file>