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D4" w:rsidRPr="00DB266D" w:rsidRDefault="00D179D4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</w:t>
      </w:r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ждаю</w:t>
      </w:r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Директор МБОУ «</w:t>
      </w:r>
      <w:proofErr w:type="spellStart"/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Аданакская</w:t>
      </w:r>
      <w:proofErr w:type="spellEnd"/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________</w:t>
      </w:r>
      <w:proofErr w:type="spellStart"/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Хидриев</w:t>
      </w:r>
      <w:proofErr w:type="spellEnd"/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У.Х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«Противодействие экстремизму и профилактика терроризма в школе»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79D4" w:rsidRPr="00DB266D" w:rsidRDefault="00DB266D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2021</w:t>
      </w:r>
      <w:r w:rsidR="00D179D4" w:rsidRPr="00DB2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-2023гг.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0E566A" w:rsidP="000E5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D179D4"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«Противодействие экстремизму и профилактика терроризма в школе»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</w:t>
      </w:r>
    </w:p>
    <w:tbl>
      <w:tblPr>
        <w:tblW w:w="10605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110"/>
        <w:gridCol w:w="8495"/>
      </w:tblGrid>
      <w:tr w:rsidR="00D179D4" w:rsidRPr="00DB266D" w:rsidTr="00DB266D"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D179D4" w:rsidRPr="00DB266D" w:rsidTr="00DB266D"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 необходимости принятия программы</w:t>
            </w:r>
          </w:p>
        </w:tc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D179D4" w:rsidRPr="00DB266D" w:rsidTr="00DB266D"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D179D4" w:rsidRPr="00DB266D" w:rsidTr="00DB266D"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культуры толерантности и межнационального согласия.</w:t>
            </w:r>
          </w:p>
          <w:p w:rsidR="00D179D4" w:rsidRPr="00DB266D" w:rsidRDefault="00D179D4" w:rsidP="00DB2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D179D4" w:rsidRPr="00DB266D" w:rsidRDefault="00D179D4" w:rsidP="00DB2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D179D4" w:rsidRPr="00DB266D" w:rsidRDefault="00D179D4" w:rsidP="00DB2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Общественное осуждение и пресечение на основе действующего законодательства любых проявлений дискриминации, насилия, расизма и экстремизма на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национальной и конфессиональной почве.</w:t>
            </w:r>
          </w:p>
          <w:p w:rsidR="00D179D4" w:rsidRPr="00DB266D" w:rsidRDefault="00D179D4" w:rsidP="00DB266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межведомственного взаимодействия по профилактике терроризма и экстремизма.</w:t>
            </w:r>
          </w:p>
          <w:p w:rsidR="00D179D4" w:rsidRPr="00DB266D" w:rsidRDefault="00D179D4" w:rsidP="00DB266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D179D4" w:rsidRPr="00DB266D" w:rsidRDefault="00D179D4" w:rsidP="00DB266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</w:p>
          <w:p w:rsidR="00D179D4" w:rsidRPr="00DB266D" w:rsidRDefault="00D179D4" w:rsidP="00DB266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D179D4" w:rsidRPr="00DB266D" w:rsidRDefault="00D179D4" w:rsidP="00DB266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занятости молодёжи во внеурочное время</w:t>
            </w:r>
          </w:p>
        </w:tc>
      </w:tr>
      <w:tr w:rsidR="00D179D4" w:rsidRPr="00DB266D" w:rsidTr="00DB266D"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Сроки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Программы</w:t>
            </w:r>
          </w:p>
        </w:tc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B266D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D179D4"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-2023гг.</w:t>
            </w:r>
          </w:p>
        </w:tc>
      </w:tr>
      <w:tr w:rsidR="00D179D4" w:rsidRPr="00DB266D" w:rsidTr="00DB266D"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D179D4" w:rsidRPr="00DB266D" w:rsidRDefault="00D179D4" w:rsidP="00DB26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Препятствование созданию и деятельности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националистических экстремистских молодежных группировок.</w:t>
            </w:r>
          </w:p>
          <w:p w:rsidR="00D179D4" w:rsidRPr="00DB266D" w:rsidRDefault="00D179D4" w:rsidP="00DB266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D179D4" w:rsidRPr="00DB266D" w:rsidRDefault="00D179D4" w:rsidP="00DB266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D179D4" w:rsidRPr="00DB266D" w:rsidRDefault="00D179D4" w:rsidP="00DB266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D179D4" w:rsidRPr="00DB266D" w:rsidRDefault="00D179D4" w:rsidP="00DB266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D179D4" w:rsidRPr="00DB266D" w:rsidTr="00DB266D"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D179D4" w:rsidRPr="00DB266D" w:rsidTr="00DB266D"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доли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охваченных программами по воспитанию толерантности.</w:t>
            </w:r>
          </w:p>
          <w:p w:rsidR="00D179D4" w:rsidRPr="00DB266D" w:rsidRDefault="00D179D4" w:rsidP="00DB266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D179D4" w:rsidRPr="00DB266D" w:rsidRDefault="00D179D4" w:rsidP="00DB266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Характеристика проблемы,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proofErr w:type="gramStart"/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proofErr w:type="gramEnd"/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которой направлена Программа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этнорелигиозной</w:t>
      </w:r>
      <w:proofErr w:type="spell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вредным контентом. Проблема толерантности актуальна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мультикультурализма</w:t>
      </w:r>
      <w:proofErr w:type="spell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  МБОУ «Гимназия № 17».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привычного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Приоритетное внимание уделяется вопросам повышения уровня подготовки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DB26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- 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толерантности и межнационального согласия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необходимого уровня правовой культуры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основы толерантного сознания и поведения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D179D4" w:rsidRPr="00DB266D" w:rsidRDefault="00D179D4" w:rsidP="00D179D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занятости молодёжи во внеурочное время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формами деятельности в рамках реализации программы являются:</w:t>
      </w:r>
    </w:p>
    <w:p w:rsidR="00D179D4" w:rsidRPr="00DB266D" w:rsidRDefault="00D179D4" w:rsidP="00D179D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D179D4" w:rsidRPr="00DB266D" w:rsidRDefault="00D179D4" w:rsidP="00D179D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D179D4" w:rsidRPr="00DB266D" w:rsidRDefault="00D179D4" w:rsidP="00D179D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D179D4" w:rsidRPr="00DB266D" w:rsidRDefault="00D179D4" w:rsidP="00D179D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тематических экскурсий в музеи, к памятникам истории и культуры.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B266D" w:rsidP="00DB2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D179D4"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целевой Программы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этапы реализации Программы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поэ</w:t>
      </w:r>
      <w:r w:rsid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тапную реализацию в течение 2021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-2023 гг.:</w:t>
      </w:r>
    </w:p>
    <w:p w:rsidR="00D179D4" w:rsidRP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(2021-2022</w:t>
      </w:r>
      <w:r w:rsidR="00D179D4"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г.)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мониторинг реализации программы и создание системы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её мероприятий;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 (2022</w:t>
      </w:r>
      <w:r w:rsidR="00D179D4"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-2023гг.)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совершенствование системы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мероприятий программы;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мониторинг осуществления программы;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достигнутого опыта и оценка результатов реализации программы. 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мероприятия Программы: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последовательное и повсеместное пресечение проповеди нетерпимости и насилия;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утверждение в школе концепции </w:t>
      </w:r>
      <w:proofErr w:type="spell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многокультурности</w:t>
      </w:r>
      <w:proofErr w:type="spell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многоукладности российской жизни;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пресечение деятельности и запрещение символики экстремистских групп и организаций в школе;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индивидуальная работа с теми, кто вовлечен в деятельность подобных групп или разделяет подобные взгляды;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66A" w:rsidRPr="00DB266D" w:rsidRDefault="000E566A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74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16"/>
        <w:gridCol w:w="4755"/>
        <w:gridCol w:w="5476"/>
      </w:tblGrid>
      <w:tr w:rsidR="00D179D4" w:rsidRPr="00DB266D" w:rsidTr="00DB266D">
        <w:trPr>
          <w:trHeight w:val="36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 Программы</w:t>
            </w:r>
          </w:p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rPr>
          <w:trHeight w:val="52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D179D4" w:rsidRPr="00DB266D" w:rsidTr="00DB266D">
        <w:trPr>
          <w:trHeight w:val="138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охвата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мероприятиями данной направленности до 100%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проекта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направленных на воспитание толерантности совместно с первичной организацией села «Единая Россия»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социологического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школе</w:t>
            </w:r>
          </w:p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площадка «Солнышко»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общественных воспитателей (наставников) за подростками, состоящими на профилактическом учете в КДН, склонным к противоправным действиям экстремистского характера</w:t>
            </w:r>
            <w:proofErr w:type="gram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числа подростков, стоящ</w:t>
            </w:r>
            <w:r w:rsid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на профилактическом учете в П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стратегии социальной рекламы, формирующей уважительное отношение к представителям различных национальностей, проживающих </w:t>
            </w:r>
            <w:proofErr w:type="spell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Карабудахкентском</w:t>
            </w:r>
            <w:proofErr w:type="spellEnd"/>
            <w:r w:rsid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районе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через средства массовой информации в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буклетов, макетов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представителей школы в республиканском конкурсе детских социальных проектов, направленных на пропаганду интернационализма, дружбы народов, национальной терпимости "Я – гражданин России"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не менее 2 проектов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декады правовых знаний среди обучающихся школы</w:t>
            </w:r>
            <w:proofErr w:type="gramEnd"/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 школе экспозиций, посвященных позитивному опыту диалога национальных культур в Республике Крым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 школе выставок, посвященных культуре и быту этнических групп, представленных в Республике Крым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в Республике Крым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Разработки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реализация детских праздников этнокультурного характера на базе школы педагогами дополнительного образования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Ежегодный Фестиваль детского творчества «Город мастеров»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цикла выставок, посвященных роли и месту различных религий в культуре народов России библиотекой школы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родительского лектория,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вопросам профилактики ксенофобии, противодействия дискриминации и экстремизму.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повышение правовой грамотности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родительской общественности</w:t>
            </w:r>
          </w:p>
        </w:tc>
      </w:tr>
      <w:tr w:rsidR="00D179D4" w:rsidRPr="00DB266D" w:rsidTr="00DB266D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представителей школы</w:t>
            </w:r>
          </w:p>
        </w:tc>
      </w:tr>
      <w:tr w:rsidR="00D179D4" w:rsidRPr="00DB266D" w:rsidTr="00DB266D">
        <w:trPr>
          <w:trHeight w:val="36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Программы позволит: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D179D4" w:rsidRPr="00DB266D" w:rsidRDefault="00D179D4" w:rsidP="00D179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</w:p>
    <w:p w:rsidR="00D179D4" w:rsidRPr="00DB266D" w:rsidRDefault="00D179D4" w:rsidP="00D179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D179D4" w:rsidRPr="00DB266D" w:rsidRDefault="00D179D4" w:rsidP="00D179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Сформирует у обучающихся навыки цивилизованного общения в Интернет-пространстве, этикета в чатах и форумах</w:t>
      </w:r>
      <w:proofErr w:type="gramEnd"/>
    </w:p>
    <w:p w:rsidR="00D179D4" w:rsidRPr="00DB266D" w:rsidRDefault="00D179D4" w:rsidP="00D179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 информационную безопасность</w:t>
      </w:r>
    </w:p>
    <w:p w:rsidR="00D179D4" w:rsidRPr="00DB266D" w:rsidRDefault="00D179D4" w:rsidP="00D179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и культивирование в молодежной среде атмосферы межэтнического согласия и толерантности</w:t>
      </w:r>
    </w:p>
    <w:p w:rsidR="00D179D4" w:rsidRPr="00DB266D" w:rsidRDefault="00D179D4" w:rsidP="00D179D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D179D4" w:rsidRPr="00DB266D" w:rsidRDefault="00D179D4" w:rsidP="00D179D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D179D4" w:rsidRPr="00DB266D" w:rsidRDefault="00D179D4" w:rsidP="00D179D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D179D4" w:rsidRPr="00DB266D" w:rsidRDefault="00D179D4" w:rsidP="00D179D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D179D4" w:rsidRPr="00DB266D" w:rsidRDefault="00D179D4" w:rsidP="00D179D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266D" w:rsidRDefault="00DB266D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Утвер</w:t>
      </w:r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ждаю</w:t>
      </w:r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Директор МБОУ «</w:t>
      </w:r>
      <w:proofErr w:type="spellStart"/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Аданакская</w:t>
      </w:r>
      <w:proofErr w:type="spellEnd"/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________</w:t>
      </w:r>
      <w:proofErr w:type="spellStart"/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Хидриев</w:t>
      </w:r>
      <w:proofErr w:type="spellEnd"/>
      <w:r w:rsid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У.Х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D179D4" w:rsidRPr="00DB266D" w:rsidRDefault="00D179D4" w:rsidP="00D17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План мероприятий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экстремизма и терроризма</w:t>
      </w:r>
    </w:p>
    <w:p w:rsidR="00D179D4" w:rsidRPr="00DB266D" w:rsidRDefault="00DB266D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</w:t>
      </w:r>
      <w:r w:rsidR="00D179D4"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-2023 учебный год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7"/>
        <w:gridCol w:w="4438"/>
        <w:gridCol w:w="1083"/>
        <w:gridCol w:w="1803"/>
        <w:gridCol w:w="3070"/>
      </w:tblGrid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179D4" w:rsidRPr="00DB266D" w:rsidTr="00DB266D">
        <w:tc>
          <w:tcPr>
            <w:tcW w:w="10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педагогическим коллективом,</w:t>
            </w:r>
          </w:p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работниками образовательного учреждения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АХЧ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УВР, классные руководители, социальный педагог, педагог-психолог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B266D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  <w:r w:rsidR="00D179D4"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руководители, социальный педагог, педагог-психолог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пропускного режима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АХЧ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Дежурный администратор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Регулярный, ежедневный обход зданий, помещений.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АХЧ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круглосуточной охраны.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школы, зам. директора по АХЧ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B266D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</w:t>
            </w:r>
            <w:proofErr w:type="gramStart"/>
            <w:r w:rsidR="00D179D4"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="00D179D4"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="00D179D4"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руководители, 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Публикации в СМИ по профилактике экстремизма и терроризма в школе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B266D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  <w:r w:rsidR="00D179D4"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социальный педагог, педагог-психолог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сознания у молодежи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АХЧ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179D4" w:rsidRPr="00DB266D" w:rsidTr="00DB266D">
        <w:tc>
          <w:tcPr>
            <w:tcW w:w="10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Мероприятия с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</w:tr>
      <w:tr w:rsidR="00D179D4" w:rsidRPr="00DB266D" w:rsidTr="00DB266D">
        <w:trPr>
          <w:trHeight w:val="684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по толерантному воспитанию в игровой форме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1-4 классов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против террора»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«Терроризм и экстремизм – зло против человека»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«Разные, но равные»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5-11 классов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212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Приглашение имама. Беседа с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терпимости.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C93DC3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Занятия с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воспитанию толерантности «Добра и зла житейские приметы»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5-6 классов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обучающимися по воспитанию толерантности «Учимся быть терпимыми»</w:t>
            </w:r>
            <w:proofErr w:type="gram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C93DC3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  <w:r w:rsidR="00D179D4"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 психологии «Шаги познания мира и себя»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конференция «Толерантность - дорога к миру»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тематических стенных газет о культурных традициях народов, проживающих в России.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</w:t>
            </w:r>
            <w:r w:rsidR="00C9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«Красная ленточка»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C93DC3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Лекция и презентация по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профилактике экстремизма и правонарушений среди обучающихся в сфере межнациональных отношений.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9-11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с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представителями межведомственных организаций, социальный педагог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обществознания: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«Гражданин – человек свободный и ответственный»»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«Правоотношения и правонарушения»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«Человек в системе социально-правовых норм»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обществознания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«Знаешь ли ты культуру и традиции других народов»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КТНД, 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 школы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плакатов «Мы едины»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</w:t>
            </w:r>
            <w:r w:rsidR="00C9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Обновление стенда «Правовое воспитание»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состязания «Веселые старты» в рамках Дня Здоровья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C93DC3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асы, посвящённые солдатам ВОВ разных национальностей «Связанные одной целью…»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«Ветеран живёт рядом»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C93DC3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Вожатый</w:t>
            </w:r>
            <w:r w:rsidR="00D179D4"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C93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 директора по ИКТ 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Заседания Советов профилактики в школе по вопросам предупреждения межнациональных конфликтов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обучающихся. Индивидуальная профилактическая работа с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«группы риска»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C93DC3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по выявлению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субкультур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5-11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Педагог-психолог, </w:t>
            </w: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сети Интернет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СПС, 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C93DC3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Вовлечение 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кружки, секции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педагоги доп. образования</w:t>
            </w:r>
          </w:p>
        </w:tc>
      </w:tr>
      <w:tr w:rsidR="00D179D4" w:rsidRPr="00DB266D" w:rsidTr="00DB266D">
        <w:tc>
          <w:tcPr>
            <w:tcW w:w="10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82B" w:rsidRDefault="0021282B" w:rsidP="00212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1282B" w:rsidRDefault="0021282B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1282B" w:rsidRPr="0021282B" w:rsidRDefault="0021282B" w:rsidP="00DB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107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4286"/>
              <w:gridCol w:w="1266"/>
              <w:gridCol w:w="1763"/>
              <w:gridCol w:w="3351"/>
            </w:tblGrid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Конкурс сочинений «Все мы разные – в этом наше богатство».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5-11</w:t>
                  </w:r>
                </w:p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Учителя русского языка и литературы </w:t>
                  </w:r>
                  <w:proofErr w:type="spellStart"/>
                  <w:proofErr w:type="gramStart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литературы</w:t>
                  </w:r>
                  <w:proofErr w:type="spellEnd"/>
                  <w:proofErr w:type="gramEnd"/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ind w:left="-114" w:firstLine="114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44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Тематические классные часы: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«Давайте дружить народами»,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«Возьмемся за руки, друзья»,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«Нам надо лучше знать друг друга», 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«Приемы эффективного общения», 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«Все мы разные, но все мы заслуживаем счастья»,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«Профилактика и разрешение конфликтов», 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«Богатое многообразие мировых культур», 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«Семейные тайны»,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«Толерантность и межнациональные кон</w:t>
                  </w:r>
                  <w:r w:rsidRPr="0021282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softHyphen/>
                    <w:t>фликты. Как они связаны?»,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«Мы жители многонационального края!»,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«Что значит жить в мире с собой и другими?»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«Чувствовать, думать, любить, как другие…»</w:t>
                  </w: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«Мы против насилия и </w:t>
                  </w: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экстремизма»</w:t>
                  </w:r>
                </w:p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«Наша истинная национальность – человек»  и т.д.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numPr>
                      <w:ilvl w:val="0"/>
                      <w:numId w:val="11"/>
                    </w:numPr>
                    <w:spacing w:after="0"/>
                    <w:ind w:left="502" w:hanging="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45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-Гражданская и уголовная ответственность за проявление экстремизма,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-Экстремизм – антисоциальное явление.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5-11 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282B" w:rsidRPr="0021282B" w:rsidRDefault="0021282B" w:rsidP="0021282B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Педагог-</w:t>
                  </w:r>
                  <w:proofErr w:type="spellStart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организатор</w:t>
                  </w:r>
                  <w:proofErr w:type="gramStart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,п</w:t>
                  </w:r>
                  <w:proofErr w:type="gramEnd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едагог</w:t>
                  </w:r>
                  <w:proofErr w:type="spellEnd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-психолог ., классные руководители.</w:t>
                  </w:r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анкетирования, опросов обучающихся 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9-11</w:t>
                  </w:r>
                </w:p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Педагог-психолог классные руководители.</w:t>
                  </w:r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47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Конкурс  рисунков: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«Мы такие разные, и все-таки мы вместе»,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«Мир на планете – счастливы дети!».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«Спорт – здоровье, дружба!» 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«Террору – НЕТ!».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1-7 </w:t>
                  </w:r>
                </w:p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Учитель </w:t>
                  </w:r>
                  <w:proofErr w:type="gramStart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ИЗО</w:t>
                  </w:r>
                  <w:proofErr w:type="gramEnd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учителя начальных классов.</w:t>
                  </w:r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48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Конкурс презентаций,  пропагандирующих идеи толерантности  и диалога культур «Познаем народы России и мира – познаем себя» 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Февраль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Учителя информатики и ИКТ.</w:t>
                  </w:r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49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1-11 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Администрация </w:t>
                  </w:r>
                </w:p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школы,</w:t>
                  </w:r>
                </w:p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Оформление тематических стендов: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«Толерантность в правовом государстве»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51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Разработка рекомендаций, буклетов для родителей и учащихся по повышению информационной грамотности в вопросах современных религиозных течений.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 руководители.</w:t>
                  </w:r>
                </w:p>
              </w:tc>
            </w:tr>
            <w:tr w:rsidR="0021282B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52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МО классных руководителей </w:t>
                  </w:r>
                </w:p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«Формы работы классных руководителей, педагога-психолога, в воспитании толерантного отношения к окружающему людям».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Апрель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Руководитель МО классных руководителей</w:t>
                  </w:r>
                </w:p>
                <w:p w:rsidR="0021282B" w:rsidRPr="0021282B" w:rsidRDefault="0021282B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Арслангереева</w:t>
                  </w:r>
                  <w:proofErr w:type="spellEnd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Г.К.</w:t>
                  </w:r>
                </w:p>
                <w:p w:rsidR="0021282B" w:rsidRPr="0021282B" w:rsidRDefault="0021282B" w:rsidP="0021282B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1282B" w:rsidRPr="0021282B" w:rsidRDefault="0021282B" w:rsidP="0021282B">
                  <w:pPr>
                    <w:spacing w:after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53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Обновление информационных уголков по вопросам противодействия экстремизму, национализму, идеологии терроризма.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Администрация 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школы,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54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мероприятий, приуроченных к следующим датам: день памяти </w:t>
                  </w:r>
                  <w:proofErr w:type="spellStart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Бесланской</w:t>
                  </w:r>
                  <w:proofErr w:type="spellEnd"/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трагедии, День памяти жертв политических репрессий, День народного единства,  Международный день толерантности и т.д.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5-11классы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Администрация 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школы,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Освещение проводимых мероприятий по вопросам противодействия идеологии терроризма, экстремизма, национализма в СМИ, на сайте школы.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9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Администрация 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школы,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56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Спортивные соревнования с целью привлечения учащихся к здоровому образу жизни и отвлечения от неформальных объединений. </w:t>
                  </w:r>
                </w:p>
                <w:p w:rsidR="00F3203A" w:rsidRPr="0021282B" w:rsidRDefault="00F3203A" w:rsidP="0021282B">
                  <w:pPr>
                    <w:spacing w:after="0"/>
                    <w:ind w:left="76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76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5-11классы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Учителя физической культуры.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Занятия обучающихся (индивидуальные и групповые) с педагого</w:t>
                  </w:r>
                  <w:proofErr w:type="gramStart"/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м-</w:t>
                  </w:r>
                  <w:proofErr w:type="gramEnd"/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психологом школы по </w:t>
                  </w:r>
                  <w:proofErr w:type="spellStart"/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конфликтологии</w:t>
                  </w:r>
                  <w:proofErr w:type="spellEnd"/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Педагог-психолог 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57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Неделя правовых знаний </w:t>
                  </w:r>
                  <w:proofErr w:type="gramStart"/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</w:t>
                  </w:r>
                  <w:proofErr w:type="gramEnd"/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обучающихся. </w:t>
                  </w:r>
                </w:p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9-11 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Педагог-организатор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учителя истории и обществознания.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58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Мероприятия в рамках месячника оборонно-массовой и военно-патриотической работы. </w:t>
                  </w:r>
                </w:p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Default="00F3203A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3203A" w:rsidRDefault="00F3203A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10-11 классы</w:t>
                  </w:r>
                </w:p>
                <w:p w:rsidR="00F3203A" w:rsidRDefault="00F3203A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F3203A" w:rsidRPr="0021282B" w:rsidRDefault="00F3203A" w:rsidP="00F320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Администрация 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школы,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педагоги-предметники.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59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Организация и проведение выставок, библиотечных уроков «Мир без насилия». </w:t>
                  </w:r>
                </w:p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8-11 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Заведующий библиотекой </w:t>
                  </w:r>
                </w:p>
              </w:tc>
            </w:tr>
            <w:tr w:rsidR="00F3203A" w:rsidRPr="0021282B" w:rsidTr="00F3203A">
              <w:trPr>
                <w:tblCellSpacing w:w="0" w:type="dxa"/>
              </w:trPr>
              <w:tc>
                <w:tcPr>
                  <w:tcW w:w="4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60</w:t>
                  </w:r>
                </w:p>
              </w:tc>
              <w:tc>
                <w:tcPr>
                  <w:tcW w:w="42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Занятия по ОБЖ по мерам безопасности, действиям</w:t>
                  </w:r>
                </w:p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в экстремальных ситуациях </w:t>
                  </w:r>
                  <w:proofErr w:type="gramStart"/>
                  <w:r w:rsidRPr="0021282B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среди</w:t>
                  </w:r>
                  <w:proofErr w:type="gramEnd"/>
                  <w:r w:rsidRPr="0021282B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обучающихся.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6"/>
                    <w:rPr>
                      <w:rFonts w:eastAsiaTheme="minorEastAsia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sz w:val="28"/>
                      <w:szCs w:val="28"/>
                      <w:lang w:eastAsia="ru-RU"/>
                    </w:rPr>
                    <w:t>8-11 классы</w:t>
                  </w:r>
                </w:p>
              </w:tc>
              <w:tc>
                <w:tcPr>
                  <w:tcW w:w="1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3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Администрация 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школы,</w:t>
                  </w:r>
                </w:p>
                <w:p w:rsidR="00F3203A" w:rsidRPr="0021282B" w:rsidRDefault="00F3203A" w:rsidP="0021282B">
                  <w:pPr>
                    <w:spacing w:after="0"/>
                    <w:ind w:left="11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128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учитель ОБЖ.</w:t>
                  </w:r>
                </w:p>
              </w:tc>
            </w:tr>
          </w:tbl>
          <w:p w:rsidR="0021282B" w:rsidRPr="0021282B" w:rsidRDefault="0021282B" w:rsidP="0021282B">
            <w:pPr>
              <w:spacing w:after="0"/>
              <w:ind w:firstLine="7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79D4" w:rsidRPr="00DB266D" w:rsidRDefault="00F3203A" w:rsidP="00F3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D179D4" w:rsidRPr="00DB2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родителями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F3203A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F3203A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94153A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94153A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занятости детей в сети Интернет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179D4" w:rsidRPr="00DB266D" w:rsidTr="00DB266D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94153A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Общешкольное родительское собрание по теме «Организация занятости ребенка во </w:t>
            </w:r>
            <w:proofErr w:type="spellStart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внеучебной</w:t>
            </w:r>
            <w:proofErr w:type="spellEnd"/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с целью недопущения их участия в несанкционированных акциях»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79D4" w:rsidRPr="00DB266D" w:rsidRDefault="00D179D4" w:rsidP="00DB2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9-11 классов</w:t>
            </w:r>
          </w:p>
        </w:tc>
      </w:tr>
    </w:tbl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</w:t>
      </w:r>
    </w:p>
    <w:p w:rsidR="00D179D4" w:rsidRPr="00DB266D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Экстремистская деятельность (экстремизм):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публичное оправдание терроризма и иная террористическая деятельность;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возбуждение социальной, расовой, национальной или религиозной розни;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сходных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нацистской атрибутикой или символикой до степени смешения;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Экстремистская организация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общественное или религиозное объединение либо иная организация, в отношении </w:t>
      </w:r>
      <w:proofErr w:type="gram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Экстремистские материалы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этнической, социальной, расовой, национальной или религиозной группы.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Основные направления противодействия экстремистской деятельности.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Субъекты противодействия экстремистской деятельности.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Профилактика экстремистской деятельности.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proofErr w:type="gramStart"/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Толерантность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(лат. </w:t>
      </w:r>
      <w:proofErr w:type="spell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tolerantia</w:t>
      </w:r>
      <w:proofErr w:type="spell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Ксенофобия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(греч. </w:t>
      </w:r>
      <w:proofErr w:type="spell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xenos</w:t>
      </w:r>
      <w:proofErr w:type="spell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чужой + </w:t>
      </w:r>
      <w:proofErr w:type="spellStart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phobos</w:t>
      </w:r>
      <w:proofErr w:type="spell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отдельным людям, воспринимаемым в качестве чужих и поэтому эмоционально неприемлемых, враждебных.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 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Террористическая деятельность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</w:t>
      </w:r>
      <w:proofErr w:type="gramEnd"/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11.Террористическая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организация,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созданная в целях осуществления 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террористической 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или признающая возможность использования в своей деятельности терроризма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Террористи́ческий</w:t>
      </w:r>
      <w:proofErr w:type="spellEnd"/>
      <w:proofErr w:type="gramEnd"/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акт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(сокращённо </w:t>
      </w:r>
      <w:r w:rsidRPr="00DB2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теракт</w:t>
      </w:r>
      <w:r w:rsidRPr="00DB2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DB266D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9D4" w:rsidRPr="00222982" w:rsidRDefault="00D179D4" w:rsidP="00D17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79D4" w:rsidRPr="00222982" w:rsidRDefault="00D179D4" w:rsidP="00D179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179D4" w:rsidRPr="00222982" w:rsidSect="00DB266D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42B"/>
    <w:multiLevelType w:val="multilevel"/>
    <w:tmpl w:val="610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3346B"/>
    <w:multiLevelType w:val="multilevel"/>
    <w:tmpl w:val="570C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E2D13"/>
    <w:multiLevelType w:val="multilevel"/>
    <w:tmpl w:val="EEE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9203D"/>
    <w:multiLevelType w:val="multilevel"/>
    <w:tmpl w:val="125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1471A"/>
    <w:multiLevelType w:val="multilevel"/>
    <w:tmpl w:val="C9E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20E72"/>
    <w:multiLevelType w:val="multilevel"/>
    <w:tmpl w:val="BAD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217A6"/>
    <w:multiLevelType w:val="multilevel"/>
    <w:tmpl w:val="C5D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65C56"/>
    <w:multiLevelType w:val="multilevel"/>
    <w:tmpl w:val="39E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5045D"/>
    <w:multiLevelType w:val="hybridMultilevel"/>
    <w:tmpl w:val="09AE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820EBA"/>
    <w:multiLevelType w:val="multilevel"/>
    <w:tmpl w:val="4E82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EA3985"/>
    <w:multiLevelType w:val="multilevel"/>
    <w:tmpl w:val="C0B8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10"/>
    <w:rsid w:val="000E566A"/>
    <w:rsid w:val="0021282B"/>
    <w:rsid w:val="003A6E18"/>
    <w:rsid w:val="0094153A"/>
    <w:rsid w:val="00C93DC3"/>
    <w:rsid w:val="00D1361F"/>
    <w:rsid w:val="00D179D4"/>
    <w:rsid w:val="00DB266D"/>
    <w:rsid w:val="00F3203A"/>
    <w:rsid w:val="00F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9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paragraph" w:styleId="a4">
    <w:name w:val="Normal (Web)"/>
    <w:basedOn w:val="a"/>
    <w:uiPriority w:val="99"/>
    <w:unhideWhenUsed/>
    <w:rsid w:val="00D1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9D4"/>
    <w:rPr>
      <w:b/>
      <w:bCs/>
    </w:rPr>
  </w:style>
  <w:style w:type="paragraph" w:styleId="a6">
    <w:name w:val="Balloon Text"/>
    <w:basedOn w:val="a"/>
    <w:link w:val="a7"/>
    <w:uiPriority w:val="99"/>
    <w:unhideWhenUsed/>
    <w:rsid w:val="00D1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179D4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9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  <w:style w:type="paragraph" w:styleId="a4">
    <w:name w:val="Normal (Web)"/>
    <w:basedOn w:val="a"/>
    <w:uiPriority w:val="99"/>
    <w:unhideWhenUsed/>
    <w:rsid w:val="00D1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9D4"/>
    <w:rPr>
      <w:b/>
      <w:bCs/>
    </w:rPr>
  </w:style>
  <w:style w:type="paragraph" w:styleId="a6">
    <w:name w:val="Balloon Text"/>
    <w:basedOn w:val="a"/>
    <w:link w:val="a7"/>
    <w:uiPriority w:val="99"/>
    <w:unhideWhenUsed/>
    <w:rsid w:val="00D1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179D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5390</Words>
  <Characters>30724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2021-08-19T06:53:00Z</dcterms:created>
  <dcterms:modified xsi:type="dcterms:W3CDTF">2021-09-02T05:22:00Z</dcterms:modified>
</cp:coreProperties>
</file>