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85" w:rsidRPr="00361E85" w:rsidRDefault="00361E85" w:rsidP="00361E85">
      <w:pPr>
        <w:spacing w:after="0"/>
        <w:jc w:val="center"/>
        <w:rPr>
          <w:rFonts w:ascii="Times New Roman" w:hAnsi="Times New Roman" w:cs="Times New Roman"/>
          <w:b/>
        </w:rPr>
      </w:pPr>
      <w:r w:rsidRPr="00361E85">
        <w:rPr>
          <w:rFonts w:ascii="Times New Roman" w:hAnsi="Times New Roman" w:cs="Times New Roman"/>
          <w:b/>
        </w:rPr>
        <w:t>ПОЛОЖЕНИЕ О МЕТОДИЧЕСКОМ ОБЪЕДИНЕНИИ УЧИТЕЛЕЙ РУССКОГО ЯЗЫКА И ЛИТЕРАТУРЫ</w:t>
      </w:r>
    </w:p>
    <w:p w:rsidR="00361E85" w:rsidRPr="00361E85" w:rsidRDefault="00DD20B4" w:rsidP="00361E8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МБОУ «Аданакская СОШ»</w:t>
      </w:r>
      <w:bookmarkStart w:id="0" w:name="_GoBack"/>
      <w:bookmarkEnd w:id="0"/>
    </w:p>
    <w:p w:rsidR="00361E85" w:rsidRPr="00361E85" w:rsidRDefault="00361E85" w:rsidP="00361E85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361E85">
        <w:rPr>
          <w:rFonts w:ascii="Times New Roman" w:hAnsi="Times New Roman" w:cs="Times New Roman"/>
          <w:b/>
          <w:i/>
        </w:rPr>
        <w:t>Методическое объединение русского языка и литературы –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 xml:space="preserve">структурное подразделение внутришкольной системы управления научно-методической службы школы, создается из состава преподавателей русского языка и литературы. Методическое объединение координирует научно - методическую и организационную работу учителей русского языка и литературы в разных возрастных ступенях. Работу МО организует руководитель МО. Вся деятельность МО осуществляется на основе педагогического анализа, планирования работы на текущий год. 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1. ОБЩИЕ ПОЛОЖЕНИЯ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При наличии в школе двух или более учителей, работающих по одной и той же специальности или по одному циклу предметов, создается методическое объединение учителей, совершенствующих свое методическое и профессиональное мастерство, организующих взаимопомощь для обеспечения современных требований к обучению молодежи, объединяющих творческие инициативы, разрабатывающих современные требования к обучению и воспитанию молодежи.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2. ЦЕЛИ СОЗДАНИЯ МО РУССКОГО ЯЗЫКА И ЛИТЕРАТУРЫ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•</w:t>
      </w:r>
      <w:r w:rsidRPr="00361E85">
        <w:rPr>
          <w:rFonts w:ascii="Times New Roman" w:hAnsi="Times New Roman" w:cs="Times New Roman"/>
        </w:rPr>
        <w:tab/>
        <w:t>получение полной и объективной информации о новинках, разработках и опыте работы других образовательных учреждений в области гуманитарного образования, информации о материалах методической литературы по русскому языку и литературе;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•</w:t>
      </w:r>
      <w:r w:rsidRPr="00361E85">
        <w:rPr>
          <w:rFonts w:ascii="Times New Roman" w:hAnsi="Times New Roman" w:cs="Times New Roman"/>
        </w:rPr>
        <w:tab/>
        <w:t>получение полной объективной информации о работе учителей русского языка и литературы;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•</w:t>
      </w:r>
      <w:r w:rsidRPr="00361E85">
        <w:rPr>
          <w:rFonts w:ascii="Times New Roman" w:hAnsi="Times New Roman" w:cs="Times New Roman"/>
        </w:rPr>
        <w:tab/>
        <w:t>анализ работы учителей русского языка и литературы и распространение их опыта среди коллег;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•</w:t>
      </w:r>
      <w:r w:rsidRPr="00361E85">
        <w:rPr>
          <w:rFonts w:ascii="Times New Roman" w:hAnsi="Times New Roman" w:cs="Times New Roman"/>
        </w:rPr>
        <w:tab/>
        <w:t>методическая помощь "молодым педагогам";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•</w:t>
      </w:r>
      <w:r w:rsidRPr="00361E85">
        <w:rPr>
          <w:rFonts w:ascii="Times New Roman" w:hAnsi="Times New Roman" w:cs="Times New Roman"/>
        </w:rPr>
        <w:tab/>
        <w:t>планирование работы учителей русского языка и литературы в творческих группах с целью выявления творческих способностей учащихся;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•</w:t>
      </w:r>
      <w:r w:rsidRPr="00361E85">
        <w:rPr>
          <w:rFonts w:ascii="Times New Roman" w:hAnsi="Times New Roman" w:cs="Times New Roman"/>
        </w:rPr>
        <w:tab/>
        <w:t>осуществление межпредметных связей в образовательных предметах и учебных планах, реализуемых в школе;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•</w:t>
      </w:r>
      <w:r w:rsidRPr="00361E85">
        <w:rPr>
          <w:rFonts w:ascii="Times New Roman" w:hAnsi="Times New Roman" w:cs="Times New Roman"/>
        </w:rPr>
        <w:tab/>
        <w:t>организация помощи в создании дидактического материала в кабинетах русского языка и литературы;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•</w:t>
      </w:r>
      <w:r w:rsidRPr="00361E85">
        <w:rPr>
          <w:rFonts w:ascii="Times New Roman" w:hAnsi="Times New Roman" w:cs="Times New Roman"/>
        </w:rPr>
        <w:tab/>
        <w:t>совершенствование профессионального мастерства учителей русского языка и литературы.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3. ЗАДАЧИ МЕТОДИЧЕСКОГО ОБЪЕДИНЕНИЯ УЧИТЕЛЕЙ РУССКОГО ЯЗЫКА И ЛИТЕРАТУРЫ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В работе методического объединения учителей русского языка и литературы в различных видах деятельности предполагается решение следующих задач: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•</w:t>
      </w:r>
      <w:r w:rsidRPr="00361E85">
        <w:rPr>
          <w:rFonts w:ascii="Times New Roman" w:hAnsi="Times New Roman" w:cs="Times New Roman"/>
        </w:rPr>
        <w:tab/>
        <w:t xml:space="preserve">изучение нормативной и методической документации по вопросам образования; 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•</w:t>
      </w:r>
      <w:r w:rsidRPr="00361E85">
        <w:rPr>
          <w:rFonts w:ascii="Times New Roman" w:hAnsi="Times New Roman" w:cs="Times New Roman"/>
        </w:rPr>
        <w:tab/>
        <w:t xml:space="preserve">выбор школьного компонента, разработка соответствующего образовательного стандарта; 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•</w:t>
      </w:r>
      <w:r w:rsidRPr="00361E85">
        <w:rPr>
          <w:rFonts w:ascii="Times New Roman" w:hAnsi="Times New Roman" w:cs="Times New Roman"/>
        </w:rPr>
        <w:tab/>
        <w:t xml:space="preserve">отбор содержания и составление учебных программ по русскому языку и литературе с учетом вариативности и разноуровневости; 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•</w:t>
      </w:r>
      <w:r w:rsidRPr="00361E85">
        <w:rPr>
          <w:rFonts w:ascii="Times New Roman" w:hAnsi="Times New Roman" w:cs="Times New Roman"/>
        </w:rPr>
        <w:tab/>
        <w:t xml:space="preserve">утверждение индивидуальных планов работ по предмету; анализ авторских программ и методик; 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•</w:t>
      </w:r>
      <w:r w:rsidRPr="00361E85">
        <w:rPr>
          <w:rFonts w:ascii="Times New Roman" w:hAnsi="Times New Roman" w:cs="Times New Roman"/>
        </w:rPr>
        <w:tab/>
        <w:t xml:space="preserve">утверждение аттестационного материала для итогового контроля в переводных и выпускных классах (для устных экзаменов); </w:t>
      </w:r>
    </w:p>
    <w:p w:rsidR="00361E85" w:rsidRPr="00361E85" w:rsidRDefault="00361E85" w:rsidP="00361E85">
      <w:pPr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•</w:t>
      </w:r>
      <w:r w:rsidRPr="00361E85">
        <w:rPr>
          <w:rFonts w:ascii="Times New Roman" w:hAnsi="Times New Roman" w:cs="Times New Roman"/>
        </w:rPr>
        <w:tab/>
        <w:t xml:space="preserve">ознакомление с анализом состояния преподавания русского языка и литературы по итогам внутришкольного контроля; 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•</w:t>
      </w:r>
      <w:r w:rsidRPr="00361E85">
        <w:rPr>
          <w:rFonts w:ascii="Times New Roman" w:hAnsi="Times New Roman" w:cs="Times New Roman"/>
        </w:rPr>
        <w:tab/>
        <w:t xml:space="preserve">взаимопосещение уроков русского языка и литературы по определенной тематике с последующим самоанализом достигнутых результатов; 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•</w:t>
      </w:r>
      <w:r w:rsidRPr="00361E85">
        <w:rPr>
          <w:rFonts w:ascii="Times New Roman" w:hAnsi="Times New Roman" w:cs="Times New Roman"/>
        </w:rPr>
        <w:tab/>
        <w:t xml:space="preserve">организация открытых уроков по определенной теме с целью ознакомления с методическими разработками сложных тем предмета; 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•</w:t>
      </w:r>
      <w:r w:rsidRPr="00361E85">
        <w:rPr>
          <w:rFonts w:ascii="Times New Roman" w:hAnsi="Times New Roman" w:cs="Times New Roman"/>
        </w:rPr>
        <w:tab/>
        <w:t xml:space="preserve">изучение передового педагогического опыта; 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•</w:t>
      </w:r>
      <w:r w:rsidRPr="00361E85">
        <w:rPr>
          <w:rFonts w:ascii="Times New Roman" w:hAnsi="Times New Roman" w:cs="Times New Roman"/>
        </w:rPr>
        <w:tab/>
        <w:t xml:space="preserve">экспериментальная работа по предмету; 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•</w:t>
      </w:r>
      <w:r w:rsidRPr="00361E85">
        <w:rPr>
          <w:rFonts w:ascii="Times New Roman" w:hAnsi="Times New Roman" w:cs="Times New Roman"/>
        </w:rPr>
        <w:tab/>
        <w:t xml:space="preserve">выработка единых требований к оценке результатов освоения программы на основе разработанных образовательных стандартов по предмету; 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•</w:t>
      </w:r>
      <w:r w:rsidRPr="00361E85">
        <w:rPr>
          <w:rFonts w:ascii="Times New Roman" w:hAnsi="Times New Roman" w:cs="Times New Roman"/>
        </w:rPr>
        <w:tab/>
        <w:t xml:space="preserve">разработка системы промежуточной и итоговой аттестации учащихся по русскому языку и литературе; 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•</w:t>
      </w:r>
      <w:r w:rsidRPr="00361E85">
        <w:rPr>
          <w:rFonts w:ascii="Times New Roman" w:hAnsi="Times New Roman" w:cs="Times New Roman"/>
        </w:rPr>
        <w:tab/>
        <w:t xml:space="preserve">ознакомление с методическими разработками различных авторов; 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lastRenderedPageBreak/>
        <w:t>•</w:t>
      </w:r>
      <w:r w:rsidRPr="00361E85">
        <w:rPr>
          <w:rFonts w:ascii="Times New Roman" w:hAnsi="Times New Roman" w:cs="Times New Roman"/>
        </w:rPr>
        <w:tab/>
        <w:t xml:space="preserve">анализ методов преподавания русского языка и литературы; 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•</w:t>
      </w:r>
      <w:r w:rsidRPr="00361E85">
        <w:rPr>
          <w:rFonts w:ascii="Times New Roman" w:hAnsi="Times New Roman" w:cs="Times New Roman"/>
        </w:rPr>
        <w:tab/>
        <w:t xml:space="preserve">отчеты о профессиональном самообразовании учителей; 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•</w:t>
      </w:r>
      <w:r w:rsidRPr="00361E85">
        <w:rPr>
          <w:rFonts w:ascii="Times New Roman" w:hAnsi="Times New Roman" w:cs="Times New Roman"/>
        </w:rPr>
        <w:tab/>
        <w:t xml:space="preserve">работа на курсах повышения квалификации; 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•</w:t>
      </w:r>
      <w:r w:rsidRPr="00361E85">
        <w:rPr>
          <w:rFonts w:ascii="Times New Roman" w:hAnsi="Times New Roman" w:cs="Times New Roman"/>
        </w:rPr>
        <w:tab/>
        <w:t xml:space="preserve">отчеты о творческих командировках; 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•</w:t>
      </w:r>
      <w:r w:rsidRPr="00361E85">
        <w:rPr>
          <w:rFonts w:ascii="Times New Roman" w:hAnsi="Times New Roman" w:cs="Times New Roman"/>
        </w:rPr>
        <w:tab/>
        <w:t xml:space="preserve">организация и проведение предметных недель в школе; 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•</w:t>
      </w:r>
      <w:r w:rsidRPr="00361E85">
        <w:rPr>
          <w:rFonts w:ascii="Times New Roman" w:hAnsi="Times New Roman" w:cs="Times New Roman"/>
        </w:rPr>
        <w:tab/>
        <w:t xml:space="preserve">организация и проведение первого этапа предметных олимпиад, конкурсов, смотров; 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•</w:t>
      </w:r>
      <w:r w:rsidRPr="00361E85">
        <w:rPr>
          <w:rFonts w:ascii="Times New Roman" w:hAnsi="Times New Roman" w:cs="Times New Roman"/>
        </w:rPr>
        <w:tab/>
        <w:t xml:space="preserve">вопросы состояния внеклассной работы по предмету (факультативные курсы, кружки и т. п.); 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•</w:t>
      </w:r>
      <w:r w:rsidRPr="00361E85">
        <w:rPr>
          <w:rFonts w:ascii="Times New Roman" w:hAnsi="Times New Roman" w:cs="Times New Roman"/>
        </w:rPr>
        <w:tab/>
        <w:t xml:space="preserve">укрепление материальной базы и приведение средств обучения, в том числе учебно-наглядных пособий по предмету, в соответствие требованиям к учебному кабинету, к оснащению урока. 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4. СОДЕРЖАНИЕ И ОСНОВНЫЕ НАПРАВЛЕНИЯ ДЕЯТЕЛЬНОСТИ МО РУССКОГО ЯЗЫКА И ЛИТЕРАТУРЫ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Методическое объединение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•</w:t>
      </w:r>
      <w:r w:rsidRPr="00361E85">
        <w:rPr>
          <w:rFonts w:ascii="Times New Roman" w:hAnsi="Times New Roman" w:cs="Times New Roman"/>
        </w:rPr>
        <w:tab/>
        <w:t>проводит проблемный анализ деятельности учителей русского языка и литературы;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•</w:t>
      </w:r>
      <w:r w:rsidRPr="00361E85">
        <w:rPr>
          <w:rFonts w:ascii="Times New Roman" w:hAnsi="Times New Roman" w:cs="Times New Roman"/>
        </w:rPr>
        <w:tab/>
        <w:t>проводит первоначальную экспертизу изменений, вносимых преподавателями в учебные программы по русскому языку, обеспечивающие усвоение учащимися требований государственных образовательных стандартов по предмету;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•</w:t>
      </w:r>
      <w:r w:rsidRPr="00361E85">
        <w:rPr>
          <w:rFonts w:ascii="Times New Roman" w:hAnsi="Times New Roman" w:cs="Times New Roman"/>
        </w:rPr>
        <w:tab/>
        <w:t>вносит предложения по организации и содержанию аттестации педагогов;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•</w:t>
      </w:r>
      <w:r w:rsidRPr="00361E85">
        <w:rPr>
          <w:rFonts w:ascii="Times New Roman" w:hAnsi="Times New Roman" w:cs="Times New Roman"/>
        </w:rPr>
        <w:tab/>
        <w:t>вносит предложения по организации и содержанию исследований, ориентированных на повышение качества обученности учащихся по русскому языку и литературе в соответствии с государственными образовательными стандартами;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•</w:t>
      </w:r>
      <w:r w:rsidRPr="00361E85">
        <w:rPr>
          <w:rFonts w:ascii="Times New Roman" w:hAnsi="Times New Roman" w:cs="Times New Roman"/>
        </w:rPr>
        <w:tab/>
        <w:t>принимает решение о подготовке методических рекомендаций в помощь учителям, организует их разработку и освоение;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•</w:t>
      </w:r>
      <w:r w:rsidRPr="00361E85">
        <w:rPr>
          <w:rFonts w:ascii="Times New Roman" w:hAnsi="Times New Roman" w:cs="Times New Roman"/>
        </w:rPr>
        <w:tab/>
        <w:t xml:space="preserve">разрабатывает методические рекомендации для учащихся и их родителей в целях наилучшего усвоения русского языка и литературы, 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•</w:t>
      </w:r>
      <w:r w:rsidRPr="00361E85">
        <w:rPr>
          <w:rFonts w:ascii="Times New Roman" w:hAnsi="Times New Roman" w:cs="Times New Roman"/>
        </w:rPr>
        <w:tab/>
        <w:t>организует работу методических семинаров для начинающих учителей, а также по обмену передовым опытом.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МО учителей русского языка и литературы избирает руководителя.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План работы методического объединения утверждается заместителем директора школы по научно-методической работе.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За учебный год проводится не менее 4 заседаний методического объединения учителей; практический семинар с организацией тематических открытых уроков, внеклассных мероприятий.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Заседания методического объединения учителей оформляются в виде протоколов.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5. ФУНКЦИИ МЕТОДИЧЕСКОГО ОБЪЕДИНЕНИЯ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 xml:space="preserve">Работа методического объединения русского языка и литературы организуется на основе планирования, отражающего 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•</w:t>
      </w:r>
      <w:r w:rsidRPr="00361E85">
        <w:rPr>
          <w:rFonts w:ascii="Times New Roman" w:hAnsi="Times New Roman" w:cs="Times New Roman"/>
        </w:rPr>
        <w:tab/>
        <w:t xml:space="preserve">план работы школы, 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•</w:t>
      </w:r>
      <w:r w:rsidRPr="00361E85">
        <w:rPr>
          <w:rFonts w:ascii="Times New Roman" w:hAnsi="Times New Roman" w:cs="Times New Roman"/>
        </w:rPr>
        <w:tab/>
        <w:t xml:space="preserve">рекомендации городского методического кабинета, 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•</w:t>
      </w:r>
      <w:r w:rsidRPr="00361E85">
        <w:rPr>
          <w:rFonts w:ascii="Times New Roman" w:hAnsi="Times New Roman" w:cs="Times New Roman"/>
        </w:rPr>
        <w:tab/>
        <w:t>методическую тему, принятую к разработке педагогическим коллективом, учитывающим индивидуальные планы профессионального самообразования учителей.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Методическое объединение учителей организует семинарские занятия, цикл открытых уроков по определенным педагогическим технологиям в образовании и в обучении русскому языку и литературе.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Одной из функциональных обязанностей методического объединения учителей является разработка системы внеклассной работы по предмету, определение ее ориентации, идеи.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6. ПРАВА МО УЧИТЕЛЕЙ РУССКОГО ЯЗЫКА И ЛИТЕРАТУРЫ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Методическое объединение русского языка и литературы имеет право давать рекомендации руководству по распределению учебной нагрузки по предмету при тарификации, распределять методическую работу среди педагогов.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Методическое объединение решает вопрос о возможности организации углубленного изучения предмета в отдельных классах при наличии достаточных средств обучения (при условии внесения соответствующих изменений в устав).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lastRenderedPageBreak/>
        <w:t>Методическое объединение учителей выбирает и рекомендует всему педагогическому коллективу систему промежуточной аттестации обучающихся, определяет критерии оценок.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7. ОБЯЗАННОСТИ УЧИТЕЛЕЙ МО РУССКОГО ЯЗЫКА И ЛИТЕРАТУРЫ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Каждый учитель обязан: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•</w:t>
      </w:r>
      <w:r w:rsidRPr="00361E85">
        <w:rPr>
          <w:rFonts w:ascii="Times New Roman" w:hAnsi="Times New Roman" w:cs="Times New Roman"/>
        </w:rPr>
        <w:tab/>
        <w:t xml:space="preserve">участвовать в деятельности методического объединения, 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•</w:t>
      </w:r>
      <w:r w:rsidRPr="00361E85">
        <w:rPr>
          <w:rFonts w:ascii="Times New Roman" w:hAnsi="Times New Roman" w:cs="Times New Roman"/>
        </w:rPr>
        <w:tab/>
        <w:t xml:space="preserve">иметь собственную программу профессионального самообразования; 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•</w:t>
      </w:r>
      <w:r w:rsidRPr="00361E85">
        <w:rPr>
          <w:rFonts w:ascii="Times New Roman" w:hAnsi="Times New Roman" w:cs="Times New Roman"/>
        </w:rPr>
        <w:tab/>
        <w:t xml:space="preserve">участвовать в заседаниях методического объединения, практических семинарах и т. д.; 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•</w:t>
      </w:r>
      <w:r w:rsidRPr="00361E85">
        <w:rPr>
          <w:rFonts w:ascii="Times New Roman" w:hAnsi="Times New Roman" w:cs="Times New Roman"/>
        </w:rPr>
        <w:tab/>
        <w:t xml:space="preserve">активно участвовать в разработке открытых мероприятий (уроков, внеклассных занятий по предмету), стремиться к повышению уровня профессионального мастерства; 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•</w:t>
      </w:r>
      <w:r w:rsidRPr="00361E85">
        <w:rPr>
          <w:rFonts w:ascii="Times New Roman" w:hAnsi="Times New Roman" w:cs="Times New Roman"/>
        </w:rPr>
        <w:tab/>
        <w:t xml:space="preserve">знать тенденции развития методики преподавания предмета, 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•</w:t>
      </w:r>
      <w:r w:rsidRPr="00361E85">
        <w:rPr>
          <w:rFonts w:ascii="Times New Roman" w:hAnsi="Times New Roman" w:cs="Times New Roman"/>
        </w:rPr>
        <w:tab/>
        <w:t xml:space="preserve">нормативные документы, методические требования к категориям; 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•</w:t>
      </w:r>
      <w:r w:rsidRPr="00361E85">
        <w:rPr>
          <w:rFonts w:ascii="Times New Roman" w:hAnsi="Times New Roman" w:cs="Times New Roman"/>
        </w:rPr>
        <w:tab/>
        <w:t>владеть основами самоанализа педагогической деятельности.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8. ФУНКЦИОНАЛЬНЫЕ ОБЯЗАННОСТИ РУКОВОДИТЕЛЯ МО УЧИТЕЛЕЙ РУССКОГО ЯЗЫКА И ЛИТЕРАТУРЫ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 xml:space="preserve">Руководитель методического объединения отвечает за текущее и перспективное планирование, подготовку, проведение, диагностику и анализ деятельности МО 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(в разрезе 3-х лет); своевременное составление документации о работе объединения; организацию аттестации учителей; наполнение "Методической копилки".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Руководитель МО назначается приказом по школе сроком на один учебный год. Руководитель МО подчиняется непосредственно администратору, курирующему данное МО.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9. СТРУКТУРА ПРОВЕДЕНИЯ ЗАСЕДАНИЯ МО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1. Вступительное слово руководителя методического объединения о проблеме и цели заседания.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2. Выступление по теме заседания (теоретическая часть).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3. Обмен опытом работы учителей (практическая часть).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4. Обзор методической литературы.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5. Текущие вопросы.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6. Рекомендации, сроки исполнения, ответственные (конкретно).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Заседания МО проводятся не реже 4-х раз в год. Обязательны заседания МО по планированию работы на учебный год и проведению итогов работы за предыдущий учебный год.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10. ФОРМЫ МЕТОДИЧЕСКОЙ РАБОТЫ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•</w:t>
      </w:r>
      <w:r w:rsidRPr="00361E85">
        <w:rPr>
          <w:rFonts w:ascii="Times New Roman" w:hAnsi="Times New Roman" w:cs="Times New Roman"/>
        </w:rPr>
        <w:tab/>
        <w:t>методические сессии, конференции, студии;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•</w:t>
      </w:r>
      <w:r w:rsidRPr="00361E85">
        <w:rPr>
          <w:rFonts w:ascii="Times New Roman" w:hAnsi="Times New Roman" w:cs="Times New Roman"/>
        </w:rPr>
        <w:tab/>
        <w:t>дидактические трибуны;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•</w:t>
      </w:r>
      <w:r w:rsidRPr="00361E85">
        <w:rPr>
          <w:rFonts w:ascii="Times New Roman" w:hAnsi="Times New Roman" w:cs="Times New Roman"/>
        </w:rPr>
        <w:tab/>
        <w:t>тренинги; мастер - классы;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•</w:t>
      </w:r>
      <w:r w:rsidRPr="00361E85">
        <w:rPr>
          <w:rFonts w:ascii="Times New Roman" w:hAnsi="Times New Roman" w:cs="Times New Roman"/>
        </w:rPr>
        <w:tab/>
        <w:t>обзор идей; экспресс – анкеты;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•</w:t>
      </w:r>
      <w:r w:rsidRPr="00361E85">
        <w:rPr>
          <w:rFonts w:ascii="Times New Roman" w:hAnsi="Times New Roman" w:cs="Times New Roman"/>
        </w:rPr>
        <w:tab/>
        <w:t>деловые игры;</w:t>
      </w:r>
    </w:p>
    <w:p w:rsidR="00361E85" w:rsidRPr="00361E85" w:rsidRDefault="00361E85" w:rsidP="00361E85">
      <w:pPr>
        <w:spacing w:after="0"/>
        <w:jc w:val="both"/>
        <w:rPr>
          <w:rFonts w:ascii="Times New Roman" w:hAnsi="Times New Roman" w:cs="Times New Roman"/>
        </w:rPr>
      </w:pPr>
      <w:r w:rsidRPr="00361E85">
        <w:rPr>
          <w:rFonts w:ascii="Times New Roman" w:hAnsi="Times New Roman" w:cs="Times New Roman"/>
        </w:rPr>
        <w:t>•</w:t>
      </w:r>
      <w:r w:rsidRPr="00361E85">
        <w:rPr>
          <w:rFonts w:ascii="Times New Roman" w:hAnsi="Times New Roman" w:cs="Times New Roman"/>
        </w:rPr>
        <w:tab/>
        <w:t>практикумы, семинары; «мозговой штурм».</w:t>
      </w:r>
    </w:p>
    <w:p w:rsidR="00AC41D5" w:rsidRPr="00361E85" w:rsidRDefault="00AC41D5" w:rsidP="00361E85">
      <w:pPr>
        <w:spacing w:after="0"/>
      </w:pPr>
    </w:p>
    <w:sectPr w:rsidR="00AC41D5" w:rsidRPr="00361E85" w:rsidSect="00361E85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26C" w:rsidRDefault="0049326C">
      <w:pPr>
        <w:spacing w:after="0" w:line="240" w:lineRule="auto"/>
      </w:pPr>
      <w:r>
        <w:separator/>
      </w:r>
    </w:p>
  </w:endnote>
  <w:endnote w:type="continuationSeparator" w:id="0">
    <w:p w:rsidR="0049326C" w:rsidRDefault="00493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77079"/>
      <w:docPartObj>
        <w:docPartGallery w:val="Page Numbers (Bottom of Page)"/>
        <w:docPartUnique/>
      </w:docPartObj>
    </w:sdtPr>
    <w:sdtEndPr/>
    <w:sdtContent>
      <w:p w:rsidR="0058734A" w:rsidRDefault="00361E8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20B4">
          <w:rPr>
            <w:noProof/>
          </w:rPr>
          <w:t>1</w:t>
        </w:r>
        <w:r>
          <w:fldChar w:fldCharType="end"/>
        </w:r>
      </w:p>
    </w:sdtContent>
  </w:sdt>
  <w:p w:rsidR="0058734A" w:rsidRDefault="0049326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26C" w:rsidRDefault="0049326C">
      <w:pPr>
        <w:spacing w:after="0" w:line="240" w:lineRule="auto"/>
      </w:pPr>
      <w:r>
        <w:separator/>
      </w:r>
    </w:p>
  </w:footnote>
  <w:footnote w:type="continuationSeparator" w:id="0">
    <w:p w:rsidR="0049326C" w:rsidRDefault="004932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1E85"/>
    <w:rsid w:val="00361E85"/>
    <w:rsid w:val="0049326C"/>
    <w:rsid w:val="00AC41D5"/>
    <w:rsid w:val="00DD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61E8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361E85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1311</Words>
  <Characters>7476</Characters>
  <Application>Microsoft Office Word</Application>
  <DocSecurity>0</DocSecurity>
  <Lines>62</Lines>
  <Paragraphs>17</Paragraphs>
  <ScaleCrop>false</ScaleCrop>
  <Company>Grizli777</Company>
  <LinksUpToDate>false</LinksUpToDate>
  <CharactersWithSpaces>8770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2012-03-13T13:05:00Z</dcterms:created>
  <dcterms:modified xsi:type="dcterms:W3CDTF">2021-11-29T10:02:00Z</dcterms:modified>
</cp:coreProperties>
</file>